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E0" w:rsidRDefault="00BA177E">
      <w:pPr>
        <w:rPr>
          <w:b/>
        </w:rPr>
      </w:pPr>
      <w:r>
        <w:rPr>
          <w:b/>
        </w:rPr>
        <w:t xml:space="preserve">BESTEMMELSER FOR </w:t>
      </w:r>
      <w:proofErr w:type="gramStart"/>
      <w:r w:rsidR="00E30C82">
        <w:rPr>
          <w:b/>
        </w:rPr>
        <w:t>HEDER</w:t>
      </w:r>
      <w:r w:rsidR="00CA23B8" w:rsidRPr="00D84E11">
        <w:rPr>
          <w:b/>
        </w:rPr>
        <w:t>SUTVALG</w:t>
      </w:r>
      <w:r w:rsidR="00A778A8">
        <w:rPr>
          <w:b/>
        </w:rPr>
        <w:t xml:space="preserve">ET </w:t>
      </w:r>
      <w:r w:rsidR="00CA23B8" w:rsidRPr="00D84E11">
        <w:rPr>
          <w:b/>
        </w:rPr>
        <w:t xml:space="preserve"> </w:t>
      </w:r>
      <w:r w:rsidR="00D84E11" w:rsidRPr="00D84E11">
        <w:rPr>
          <w:b/>
        </w:rPr>
        <w:t>I</w:t>
      </w:r>
      <w:proofErr w:type="gramEnd"/>
      <w:r w:rsidR="00D84E11" w:rsidRPr="00D84E11">
        <w:rPr>
          <w:b/>
        </w:rPr>
        <w:t xml:space="preserve"> </w:t>
      </w:r>
      <w:r w:rsidR="00A778A8">
        <w:rPr>
          <w:b/>
        </w:rPr>
        <w:t>NORGES BADMINTON FORBUND</w:t>
      </w:r>
      <w:r w:rsidR="00CA23B8" w:rsidRPr="00D84E11">
        <w:rPr>
          <w:b/>
        </w:rPr>
        <w:t>.</w:t>
      </w:r>
    </w:p>
    <w:p w:rsidR="00BA177E" w:rsidRDefault="00F16D4A">
      <w:pPr>
        <w:rPr>
          <w:b/>
        </w:rPr>
      </w:pPr>
      <w:r>
        <w:rPr>
          <w:b/>
        </w:rPr>
        <w:t>BESTEMMELSER FOR N</w:t>
      </w:r>
      <w:r w:rsidR="00A778A8">
        <w:rPr>
          <w:b/>
        </w:rPr>
        <w:t xml:space="preserve">ORGES </w:t>
      </w:r>
      <w:r>
        <w:rPr>
          <w:b/>
        </w:rPr>
        <w:t>B</w:t>
      </w:r>
      <w:r w:rsidR="00A778A8">
        <w:rPr>
          <w:b/>
        </w:rPr>
        <w:t xml:space="preserve">ADMINTON </w:t>
      </w:r>
      <w:proofErr w:type="spellStart"/>
      <w:r>
        <w:rPr>
          <w:b/>
        </w:rPr>
        <w:t>F</w:t>
      </w:r>
      <w:r w:rsidR="00A778A8">
        <w:rPr>
          <w:b/>
        </w:rPr>
        <w:t>ORBUND</w:t>
      </w:r>
      <w:r>
        <w:rPr>
          <w:b/>
        </w:rPr>
        <w:t>s</w:t>
      </w:r>
      <w:proofErr w:type="spellEnd"/>
      <w:r>
        <w:rPr>
          <w:b/>
        </w:rPr>
        <w:t xml:space="preserve"> </w:t>
      </w:r>
      <w:r w:rsidR="00FA5168">
        <w:rPr>
          <w:b/>
        </w:rPr>
        <w:t xml:space="preserve">MERKER MV, </w:t>
      </w:r>
      <w:r>
        <w:rPr>
          <w:b/>
        </w:rPr>
        <w:t>UTMERKELSER OG OPPMERKSOMHETER</w:t>
      </w:r>
      <w:r w:rsidR="00BA177E">
        <w:rPr>
          <w:b/>
        </w:rPr>
        <w:t>.</w:t>
      </w:r>
    </w:p>
    <w:p w:rsidR="00F16D4A" w:rsidRDefault="00BA177E">
      <w:pPr>
        <w:rPr>
          <w:b/>
        </w:rPr>
      </w:pPr>
      <w:r>
        <w:rPr>
          <w:b/>
        </w:rPr>
        <w:t xml:space="preserve">OVERSIKT OVER PRESIDENTER, </w:t>
      </w:r>
      <w:proofErr w:type="gramStart"/>
      <w:r>
        <w:rPr>
          <w:b/>
        </w:rPr>
        <w:t>ÆRESMEDLEMMER ,</w:t>
      </w:r>
      <w:proofErr w:type="gramEnd"/>
      <w:r>
        <w:rPr>
          <w:b/>
        </w:rPr>
        <w:t xml:space="preserve"> GULLMERKEINNEHAVERE, ÆRESNÅLINNEHAVERE , INNEHAVERE AV BRAGDMERKET OG MOTTAKERE AV INNSATSPOKALEN</w:t>
      </w:r>
      <w:r w:rsidR="00F16D4A">
        <w:rPr>
          <w:b/>
        </w:rPr>
        <w:t>.</w:t>
      </w:r>
    </w:p>
    <w:p w:rsidR="00F16D4A" w:rsidRPr="00D84E11" w:rsidRDefault="003A3110">
      <w:pPr>
        <w:rPr>
          <w:b/>
        </w:rPr>
      </w:pPr>
      <w:r>
        <w:rPr>
          <w:b/>
        </w:rPr>
        <w:t>Bestemmelsene er v</w:t>
      </w:r>
      <w:r w:rsidR="00F16D4A">
        <w:rPr>
          <w:b/>
        </w:rPr>
        <w:t>edtatt av Styret i Norges Badmint</w:t>
      </w:r>
      <w:r>
        <w:rPr>
          <w:b/>
        </w:rPr>
        <w:t xml:space="preserve">on Forbund </w:t>
      </w:r>
      <w:proofErr w:type="gramStart"/>
      <w:r>
        <w:rPr>
          <w:b/>
        </w:rPr>
        <w:t xml:space="preserve">DATO </w:t>
      </w:r>
      <w:r w:rsidR="00F16D4A">
        <w:rPr>
          <w:b/>
        </w:rPr>
        <w:t>.</w:t>
      </w:r>
      <w:proofErr w:type="gramEnd"/>
      <w:r w:rsidR="00F16D4A">
        <w:rPr>
          <w:b/>
        </w:rPr>
        <w:t xml:space="preserve"> </w:t>
      </w:r>
      <w:r w:rsidR="00F16D4A">
        <w:rPr>
          <w:b/>
        </w:rPr>
        <w:tab/>
      </w:r>
      <w:r>
        <w:rPr>
          <w:b/>
        </w:rPr>
        <w:tab/>
        <w:t xml:space="preserve">            </w:t>
      </w:r>
      <w:r w:rsidR="00F16D4A">
        <w:rPr>
          <w:b/>
        </w:rPr>
        <w:t>Erstatter tidligere bes</w:t>
      </w:r>
      <w:r w:rsidR="00F82C2E">
        <w:rPr>
          <w:b/>
        </w:rPr>
        <w:t>temmelser om merker/ emblemer, utmerkelser og gaver</w:t>
      </w:r>
      <w:r w:rsidR="00F16D4A">
        <w:rPr>
          <w:b/>
        </w:rPr>
        <w:t>.</w:t>
      </w:r>
    </w:p>
    <w:p w:rsidR="006C6CEE" w:rsidRPr="006C6CEE" w:rsidRDefault="006C6CEE">
      <w:pPr>
        <w:rPr>
          <w:b/>
        </w:rPr>
      </w:pPr>
      <w:proofErr w:type="spellStart"/>
      <w:r w:rsidRPr="006C6CEE">
        <w:rPr>
          <w:b/>
        </w:rPr>
        <w:t>I</w:t>
      </w:r>
      <w:proofErr w:type="gramStart"/>
      <w:r w:rsidRPr="006C6CEE">
        <w:rPr>
          <w:b/>
        </w:rPr>
        <w:t>.</w:t>
      </w:r>
      <w:r w:rsidR="00F82C2E">
        <w:rPr>
          <w:b/>
        </w:rPr>
        <w:t>Bestemmelser</w:t>
      </w:r>
      <w:proofErr w:type="spellEnd"/>
      <w:proofErr w:type="gramEnd"/>
      <w:r w:rsidR="00F82C2E">
        <w:rPr>
          <w:b/>
        </w:rPr>
        <w:t xml:space="preserve"> for </w:t>
      </w:r>
      <w:r w:rsidR="00E30C82">
        <w:rPr>
          <w:b/>
        </w:rPr>
        <w:t>Heder</w:t>
      </w:r>
      <w:r w:rsidRPr="006C6CEE">
        <w:rPr>
          <w:b/>
        </w:rPr>
        <w:t>sutvalg.</w:t>
      </w:r>
    </w:p>
    <w:p w:rsidR="00CA23B8" w:rsidRDefault="00BF2DCE">
      <w:r>
        <w:t>Det etableres et Heder</w:t>
      </w:r>
      <w:r w:rsidR="00CA23B8">
        <w:t xml:space="preserve">sutvalg innen Norges Badminton </w:t>
      </w:r>
      <w:proofErr w:type="gramStart"/>
      <w:r w:rsidR="00CA23B8">
        <w:t>Forbund ( NBF</w:t>
      </w:r>
      <w:proofErr w:type="gramEnd"/>
      <w:r w:rsidR="00CA23B8">
        <w:t xml:space="preserve"> ) med følgende mandat.</w:t>
      </w:r>
    </w:p>
    <w:p w:rsidR="00D84E11" w:rsidRPr="00D84E11" w:rsidRDefault="00CA23B8">
      <w:pPr>
        <w:rPr>
          <w:b/>
        </w:rPr>
      </w:pPr>
      <w:r w:rsidRPr="00D84E11">
        <w:rPr>
          <w:b/>
        </w:rPr>
        <w:t>1</w:t>
      </w:r>
      <w:proofErr w:type="gramStart"/>
      <w:r w:rsidRPr="00D84E11">
        <w:rPr>
          <w:b/>
        </w:rPr>
        <w:t>.</w:t>
      </w:r>
      <w:r w:rsidR="00D84E11" w:rsidRPr="00D84E11">
        <w:rPr>
          <w:b/>
        </w:rPr>
        <w:t>Organisering</w:t>
      </w:r>
      <w:proofErr w:type="gramEnd"/>
      <w:r w:rsidR="00D84E11" w:rsidRPr="00D84E11">
        <w:rPr>
          <w:b/>
        </w:rPr>
        <w:t>.</w:t>
      </w:r>
    </w:p>
    <w:p w:rsidR="00CA23B8" w:rsidRDefault="00CA23B8">
      <w:r>
        <w:t>Utvalget er organisert under AU ved presiden</w:t>
      </w:r>
      <w:r w:rsidR="00C83BA2">
        <w:t>ten og rapporterer til presidenten</w:t>
      </w:r>
      <w:r>
        <w:t>.</w:t>
      </w:r>
    </w:p>
    <w:p w:rsidR="00D84E11" w:rsidRPr="00D84E11" w:rsidRDefault="00CA23B8">
      <w:pPr>
        <w:rPr>
          <w:b/>
        </w:rPr>
      </w:pPr>
      <w:r w:rsidRPr="00D84E11">
        <w:rPr>
          <w:b/>
        </w:rPr>
        <w:t>2</w:t>
      </w:r>
      <w:proofErr w:type="gramStart"/>
      <w:r w:rsidRPr="00D84E11">
        <w:rPr>
          <w:b/>
        </w:rPr>
        <w:t>.</w:t>
      </w:r>
      <w:r w:rsidR="00D84E11" w:rsidRPr="00D84E11">
        <w:rPr>
          <w:b/>
        </w:rPr>
        <w:t>Medlemmer</w:t>
      </w:r>
      <w:proofErr w:type="gramEnd"/>
      <w:r w:rsidR="00D84E11" w:rsidRPr="00D84E11">
        <w:rPr>
          <w:b/>
        </w:rPr>
        <w:t>.</w:t>
      </w:r>
    </w:p>
    <w:p w:rsidR="00CA23B8" w:rsidRDefault="00CA23B8">
      <w:r>
        <w:t>Utva</w:t>
      </w:r>
      <w:r w:rsidR="0012741B">
        <w:t>l</w:t>
      </w:r>
      <w:r>
        <w:t xml:space="preserve">get består av 3 faste medlemmer utnevnt av </w:t>
      </w:r>
      <w:r w:rsidR="00E30C82">
        <w:t xml:space="preserve">Styret ved </w:t>
      </w:r>
      <w:r>
        <w:t>AU. Medlemmene sitter i 2 år. Disse 2 årene sammenfaller med tingperiodene. Medlemmene fortsetter å sitte i nye 2 år dersom det ikke fattes beslut</w:t>
      </w:r>
      <w:r w:rsidR="00E30C82">
        <w:t xml:space="preserve">ning om noe annet fra </w:t>
      </w:r>
      <w:r w:rsidR="0012741B">
        <w:t>Styre</w:t>
      </w:r>
      <w:r w:rsidR="00BF2DCE">
        <w:t>t</w:t>
      </w:r>
      <w:r w:rsidR="0012741B">
        <w:t xml:space="preserve"> </w:t>
      </w:r>
      <w:r w:rsidR="00E30C82">
        <w:t xml:space="preserve">v. AU </w:t>
      </w:r>
      <w:r w:rsidR="0012741B">
        <w:t xml:space="preserve">innen 1. august </w:t>
      </w:r>
      <w:r>
        <w:t xml:space="preserve">etter </w:t>
      </w:r>
      <w:r w:rsidR="00D84E11">
        <w:t xml:space="preserve">at </w:t>
      </w:r>
      <w:r w:rsidR="0012741B">
        <w:t xml:space="preserve">siste </w:t>
      </w:r>
      <w:r w:rsidR="00D84E11">
        <w:t xml:space="preserve">ordinære </w:t>
      </w:r>
      <w:proofErr w:type="spellStart"/>
      <w:r w:rsidR="0012741B">
        <w:t>Forbundsting</w:t>
      </w:r>
      <w:proofErr w:type="spellEnd"/>
      <w:r>
        <w:t xml:space="preserve"> er avholdt.</w:t>
      </w:r>
    </w:p>
    <w:p w:rsidR="00CA23B8" w:rsidRDefault="00CA23B8">
      <w:r>
        <w:t xml:space="preserve">I tillegg til de tre faste medlemmene skal president og generalsekretær ha rett til å delta på møter og </w:t>
      </w:r>
      <w:r w:rsidR="00C83BA2">
        <w:t xml:space="preserve">til å </w:t>
      </w:r>
      <w:r>
        <w:t xml:space="preserve">uttale seg om alle innstillinger som utvalget </w:t>
      </w:r>
      <w:r w:rsidR="00C83BA2">
        <w:t>gjør før disse sendes ut fra utvalget</w:t>
      </w:r>
      <w:r>
        <w:t>.</w:t>
      </w:r>
    </w:p>
    <w:p w:rsidR="00CA23B8" w:rsidRDefault="00CA23B8">
      <w:r>
        <w:t>Det er Styret i NBF, eventuel</w:t>
      </w:r>
      <w:r w:rsidR="00214D74">
        <w:t xml:space="preserve">t på delegasjon fra </w:t>
      </w:r>
      <w:proofErr w:type="gramStart"/>
      <w:r w:rsidR="00214D74">
        <w:t xml:space="preserve">Styret </w:t>
      </w:r>
      <w:r>
        <w:t xml:space="preserve"> AU</w:t>
      </w:r>
      <w:proofErr w:type="gramEnd"/>
      <w:r>
        <w:t>, president eller utvalget selv , som fatter avgjørelser om utmerkelser mv etter innstilling fra utvalget.</w:t>
      </w:r>
    </w:p>
    <w:p w:rsidR="00D84E11" w:rsidRPr="00D84E11" w:rsidRDefault="00863EF1">
      <w:pPr>
        <w:rPr>
          <w:b/>
        </w:rPr>
      </w:pPr>
      <w:r w:rsidRPr="00D84E11">
        <w:rPr>
          <w:b/>
        </w:rPr>
        <w:t>3</w:t>
      </w:r>
      <w:proofErr w:type="gramStart"/>
      <w:r w:rsidRPr="00D84E11">
        <w:rPr>
          <w:b/>
        </w:rPr>
        <w:t>.</w:t>
      </w:r>
      <w:r w:rsidR="00D84E11" w:rsidRPr="00D84E11">
        <w:rPr>
          <w:b/>
        </w:rPr>
        <w:t>Kontakt</w:t>
      </w:r>
      <w:proofErr w:type="gramEnd"/>
      <w:r w:rsidR="00D84E11" w:rsidRPr="00D84E11">
        <w:rPr>
          <w:b/>
        </w:rPr>
        <w:t xml:space="preserve"> med organisasjonen.</w:t>
      </w:r>
    </w:p>
    <w:p w:rsidR="009840BD" w:rsidRDefault="00863EF1">
      <w:r>
        <w:t>Utvalget skal ho</w:t>
      </w:r>
      <w:r w:rsidR="00D84E11">
        <w:t>lde seg orientert om hvilke per</w:t>
      </w:r>
      <w:r>
        <w:t>s</w:t>
      </w:r>
      <w:r w:rsidR="00D84E11">
        <w:t xml:space="preserve">oner som gjør </w:t>
      </w:r>
      <w:r>
        <w:t>arbeid for</w:t>
      </w:r>
      <w:r w:rsidR="00D84E11">
        <w:t xml:space="preserve">/ </w:t>
      </w:r>
      <w:proofErr w:type="gramStart"/>
      <w:r w:rsidR="00D84E11">
        <w:t xml:space="preserve">representerer </w:t>
      </w:r>
      <w:r>
        <w:t xml:space="preserve"> NBF</w:t>
      </w:r>
      <w:proofErr w:type="gramEnd"/>
      <w:r>
        <w:t xml:space="preserve"> og vurdere hvorvidt noen er berettiget til å få en </w:t>
      </w:r>
      <w:r w:rsidR="00D84E11">
        <w:t xml:space="preserve">oppmerksomhet </w:t>
      </w:r>
      <w:r>
        <w:t>fra NBF etter de retningslinjer som følger nedenfor.</w:t>
      </w:r>
      <w:r w:rsidR="00AF58B8">
        <w:t xml:space="preserve"> </w:t>
      </w:r>
    </w:p>
    <w:p w:rsidR="00D84E11" w:rsidRPr="00D84E11" w:rsidRDefault="0012741B">
      <w:pPr>
        <w:rPr>
          <w:b/>
        </w:rPr>
      </w:pPr>
      <w:r w:rsidRPr="00D84E11">
        <w:rPr>
          <w:b/>
        </w:rPr>
        <w:t>4</w:t>
      </w:r>
      <w:proofErr w:type="gramStart"/>
      <w:r w:rsidRPr="00D84E11">
        <w:rPr>
          <w:b/>
        </w:rPr>
        <w:t>.</w:t>
      </w:r>
      <w:r w:rsidR="00D84E11" w:rsidRPr="00D84E11">
        <w:rPr>
          <w:b/>
        </w:rPr>
        <w:t>Økonomi</w:t>
      </w:r>
      <w:proofErr w:type="gramEnd"/>
      <w:r w:rsidR="00D84E11" w:rsidRPr="00D84E11">
        <w:rPr>
          <w:b/>
        </w:rPr>
        <w:t>.</w:t>
      </w:r>
    </w:p>
    <w:p w:rsidR="0012741B" w:rsidRDefault="0012741B">
      <w:r>
        <w:t>Utvalget gis et budsjett for arbeidet som fastsettes samlet for de 2 årene de sitter. Utvalget leverer regninger over utgifter til generalsekretær som fører regnskap og utbetaler.</w:t>
      </w:r>
    </w:p>
    <w:p w:rsidR="00863EF1" w:rsidRPr="00D84E11" w:rsidRDefault="0012741B">
      <w:pPr>
        <w:rPr>
          <w:b/>
        </w:rPr>
      </w:pPr>
      <w:r w:rsidRPr="00D84E11">
        <w:rPr>
          <w:b/>
        </w:rPr>
        <w:t>5</w:t>
      </w:r>
      <w:proofErr w:type="gramStart"/>
      <w:r w:rsidR="00863EF1" w:rsidRPr="00D84E11">
        <w:rPr>
          <w:b/>
        </w:rPr>
        <w:t>.Retningslinjer</w:t>
      </w:r>
      <w:proofErr w:type="gramEnd"/>
      <w:r w:rsidR="00863EF1" w:rsidRPr="00D84E11">
        <w:rPr>
          <w:b/>
        </w:rPr>
        <w:t xml:space="preserve"> for arbeidet.</w:t>
      </w:r>
    </w:p>
    <w:p w:rsidR="0012741B" w:rsidRDefault="00863EF1">
      <w:r>
        <w:t>Utvalget skal foreslå overfor Styret i NBF</w:t>
      </w:r>
      <w:r w:rsidR="009840BD">
        <w:t xml:space="preserve"> v. President</w:t>
      </w:r>
      <w:r w:rsidR="0012741B">
        <w:t>, eventuelt den Styret har delegert dette til:</w:t>
      </w:r>
    </w:p>
    <w:p w:rsidR="0012741B" w:rsidRDefault="0012741B">
      <w:r>
        <w:t>-</w:t>
      </w:r>
      <w:r w:rsidR="00D84E11">
        <w:t xml:space="preserve">kandidat </w:t>
      </w:r>
      <w:r w:rsidR="00863EF1">
        <w:t>ti</w:t>
      </w:r>
      <w:r w:rsidR="00D84E11">
        <w:t>l å bli æresmedlem</w:t>
      </w:r>
      <w:r>
        <w:t>,</w:t>
      </w:r>
    </w:p>
    <w:p w:rsidR="0012741B" w:rsidRDefault="00D84E11">
      <w:r>
        <w:t>-kandidat</w:t>
      </w:r>
      <w:r w:rsidR="0012741B">
        <w:t xml:space="preserve"> til å </w:t>
      </w:r>
      <w:r w:rsidR="00AB2A7C">
        <w:t xml:space="preserve">få </w:t>
      </w:r>
      <w:r w:rsidR="00863EF1">
        <w:t>gullmerket</w:t>
      </w:r>
      <w:r>
        <w:t>,</w:t>
      </w:r>
      <w:r w:rsidR="00863EF1">
        <w:t xml:space="preserve">                   </w:t>
      </w:r>
      <w:r w:rsidR="0012741B">
        <w:t xml:space="preserve">                             </w:t>
      </w:r>
    </w:p>
    <w:p w:rsidR="00262E11" w:rsidRDefault="00D84E11" w:rsidP="00262E11">
      <w:r>
        <w:t>-kandidat</w:t>
      </w:r>
      <w:r w:rsidR="0012741B">
        <w:t xml:space="preserve"> </w:t>
      </w:r>
      <w:r w:rsidR="00863EF1">
        <w:t xml:space="preserve">til å få </w:t>
      </w:r>
      <w:proofErr w:type="spellStart"/>
      <w:r w:rsidR="00863EF1">
        <w:t>æresnålen</w:t>
      </w:r>
      <w:proofErr w:type="spellEnd"/>
      <w:r w:rsidR="00262E11">
        <w:t xml:space="preserve">. </w:t>
      </w:r>
      <w:proofErr w:type="gramStart"/>
      <w:r w:rsidR="00262E11">
        <w:t xml:space="preserve">( </w:t>
      </w:r>
      <w:proofErr w:type="spellStart"/>
      <w:r w:rsidR="00262E11">
        <w:t>NBFs</w:t>
      </w:r>
      <w:proofErr w:type="spellEnd"/>
      <w:r w:rsidR="00262E11">
        <w:t xml:space="preserve"> </w:t>
      </w:r>
      <w:proofErr w:type="spellStart"/>
      <w:r w:rsidR="00262E11">
        <w:t>gulmerke</w:t>
      </w:r>
      <w:proofErr w:type="spellEnd"/>
      <w:r w:rsidR="00262E11">
        <w:t xml:space="preserve"> i miniatyr med liten gullkrans )</w:t>
      </w:r>
      <w:proofErr w:type="gramEnd"/>
      <w:r w:rsidR="00863EF1">
        <w:t xml:space="preserve">. </w:t>
      </w:r>
      <w:r w:rsidR="00262E11">
        <w:t xml:space="preserve"> </w:t>
      </w:r>
    </w:p>
    <w:p w:rsidR="00E30C82" w:rsidRDefault="00E30C82" w:rsidP="00E30C82">
      <w:r>
        <w:t>-kandidat til å få innsatspokalen.</w:t>
      </w:r>
    </w:p>
    <w:p w:rsidR="009840BD" w:rsidRDefault="009840BD" w:rsidP="00E30C82">
      <w:r>
        <w:t>Utvalget skal forespørres før disse utmerkelser vedtas utdelt.</w:t>
      </w:r>
    </w:p>
    <w:p w:rsidR="00262E11" w:rsidRDefault="00262E11" w:rsidP="00262E11">
      <w:r>
        <w:t xml:space="preserve">Utvalget skal ikke ha noe med </w:t>
      </w:r>
      <w:r w:rsidR="00822CEE">
        <w:t xml:space="preserve">utdeling </w:t>
      </w:r>
      <w:r>
        <w:t xml:space="preserve">av forbundets gullmerke i miniatyr med liten gullkrans </w:t>
      </w:r>
      <w:r w:rsidR="00822CEE">
        <w:t>til styre</w:t>
      </w:r>
      <w:r w:rsidR="00D84E11">
        <w:t xml:space="preserve">medlemmer og </w:t>
      </w:r>
      <w:r>
        <w:t>d</w:t>
      </w:r>
      <w:r w:rsidR="00D84E11">
        <w:t xml:space="preserve">ebutanter på </w:t>
      </w:r>
      <w:r w:rsidR="00E30C82">
        <w:t>seniorlandslag/ juniorlandslag</w:t>
      </w:r>
    </w:p>
    <w:p w:rsidR="0012741B" w:rsidRDefault="0012741B">
      <w:r>
        <w:t>Utvalget har ingen plikt til å holde oversikt over de andre utmerkelser eller oppmerksomheter NBF skal gi, så som Bragdmerket og oppmerksomheter</w:t>
      </w:r>
      <w:r w:rsidR="006873B9">
        <w:t xml:space="preserve"> og gaver </w:t>
      </w:r>
      <w:r w:rsidR="00D84E11">
        <w:t>ellers</w:t>
      </w:r>
      <w:r>
        <w:t xml:space="preserve"> så som </w:t>
      </w:r>
      <w:r w:rsidR="006873B9">
        <w:t xml:space="preserve">kniv og </w:t>
      </w:r>
      <w:r>
        <w:t xml:space="preserve">glass for fortjenestefull innsats, men </w:t>
      </w:r>
      <w:r w:rsidR="00975FA3">
        <w:t xml:space="preserve">skal minne administrasjonen på kravene til Bragdmerket og </w:t>
      </w:r>
      <w:r w:rsidR="006873B9">
        <w:t xml:space="preserve">kan </w:t>
      </w:r>
      <w:proofErr w:type="gramStart"/>
      <w:r w:rsidR="006873B9">
        <w:t xml:space="preserve">foreslå </w:t>
      </w:r>
      <w:r w:rsidR="00975FA3">
        <w:t xml:space="preserve"> at</w:t>
      </w:r>
      <w:proofErr w:type="gramEnd"/>
      <w:r w:rsidR="00975FA3">
        <w:t xml:space="preserve"> NBF bør vurdere </w:t>
      </w:r>
      <w:r>
        <w:t>oppmerksomhet</w:t>
      </w:r>
      <w:r w:rsidR="00975FA3">
        <w:t>er</w:t>
      </w:r>
      <w:r>
        <w:t xml:space="preserve"> overfor gitte personer.</w:t>
      </w:r>
    </w:p>
    <w:p w:rsidR="0012741B" w:rsidRDefault="0012741B">
      <w:r>
        <w:t>Utvalget skal ko</w:t>
      </w:r>
      <w:r w:rsidR="006873B9">
        <w:t>ntrollere at deres innstillinger følges opp og at de som</w:t>
      </w:r>
      <w:r>
        <w:t xml:space="preserve"> er gitt æresbevisninger</w:t>
      </w:r>
      <w:r w:rsidR="00975FA3">
        <w:t xml:space="preserve"> ette</w:t>
      </w:r>
      <w:r w:rsidR="006873B9">
        <w:t>r innstilling f</w:t>
      </w:r>
      <w:r w:rsidR="00975FA3">
        <w:t>r</w:t>
      </w:r>
      <w:r w:rsidR="006873B9">
        <w:t>a</w:t>
      </w:r>
      <w:r w:rsidR="00975FA3">
        <w:t xml:space="preserve"> utvalget</w:t>
      </w:r>
      <w:r>
        <w:t xml:space="preserve"> får disse og at de oppføres i register over dette i NBF.</w:t>
      </w:r>
    </w:p>
    <w:p w:rsidR="00E30C82" w:rsidRDefault="00E30C82">
      <w:r>
        <w:t>Administrasjonen eller den AU tillegger dette, har ansvar for oppfølging av det utvalget ikke har ansvar for å følge opp.</w:t>
      </w:r>
    </w:p>
    <w:p w:rsidR="00863EF1" w:rsidRPr="00D84E11" w:rsidRDefault="00863EF1">
      <w:pPr>
        <w:rPr>
          <w:b/>
        </w:rPr>
      </w:pPr>
      <w:r w:rsidRPr="00D84E11">
        <w:rPr>
          <w:b/>
        </w:rPr>
        <w:t>5</w:t>
      </w:r>
      <w:proofErr w:type="gramStart"/>
      <w:r w:rsidRPr="00D84E11">
        <w:rPr>
          <w:b/>
        </w:rPr>
        <w:t>.</w:t>
      </w:r>
      <w:r w:rsidR="006C6CEE">
        <w:rPr>
          <w:b/>
        </w:rPr>
        <w:t>Retningslinjer</w:t>
      </w:r>
      <w:proofErr w:type="gramEnd"/>
      <w:r w:rsidR="006C6CEE">
        <w:rPr>
          <w:b/>
        </w:rPr>
        <w:t xml:space="preserve"> for utnevnelse av </w:t>
      </w:r>
      <w:r w:rsidRPr="00D84E11">
        <w:rPr>
          <w:b/>
        </w:rPr>
        <w:t>Æresmedlem.</w:t>
      </w:r>
    </w:p>
    <w:p w:rsidR="00975FA3" w:rsidRDefault="00975FA3">
      <w:r>
        <w:t xml:space="preserve">Utnevnes av </w:t>
      </w:r>
      <w:proofErr w:type="gramStart"/>
      <w:r>
        <w:t>Forbundstinget</w:t>
      </w:r>
      <w:r w:rsidR="006873B9">
        <w:t xml:space="preserve"> </w:t>
      </w:r>
      <w:r>
        <w:t>.</w:t>
      </w:r>
      <w:proofErr w:type="gramEnd"/>
      <w:r w:rsidR="00D84E11">
        <w:t xml:space="preserve">  Utnevnelse markeres ved at æresmedlemmet</w:t>
      </w:r>
      <w:r w:rsidR="00570F03">
        <w:t xml:space="preserve"> får eget </w:t>
      </w:r>
      <w:r w:rsidR="00C94AC7">
        <w:t xml:space="preserve">innrammet </w:t>
      </w:r>
      <w:r w:rsidR="00570F03">
        <w:t xml:space="preserve">diplom </w:t>
      </w:r>
      <w:r w:rsidR="00A10590">
        <w:t>som v</w:t>
      </w:r>
      <w:r w:rsidR="00F57A2A">
        <w:t>i</w:t>
      </w:r>
      <w:r w:rsidR="00A10590">
        <w:t>s</w:t>
      </w:r>
      <w:r w:rsidR="00F57A2A">
        <w:t xml:space="preserve">er utnevnelsen </w:t>
      </w:r>
      <w:r w:rsidR="00D84E11">
        <w:t>og dessuten får æresmedlemmet</w:t>
      </w:r>
      <w:r w:rsidR="006873B9">
        <w:t xml:space="preserve"> Gullmerket</w:t>
      </w:r>
      <w:r w:rsidR="00F57A2A">
        <w:t xml:space="preserve"> som en del av utnevnelsen</w:t>
      </w:r>
      <w:r w:rsidR="006873B9">
        <w:t>.</w:t>
      </w:r>
    </w:p>
    <w:p w:rsidR="00F57A2A" w:rsidRDefault="00975FA3">
      <w:r w:rsidRPr="006C6CEE">
        <w:rPr>
          <w:b/>
        </w:rPr>
        <w:t>Kriterier:</w:t>
      </w:r>
      <w:r w:rsidR="00262E11">
        <w:rPr>
          <w:b/>
        </w:rPr>
        <w:t xml:space="preserve"> </w:t>
      </w:r>
      <w:r w:rsidR="006C6CEE">
        <w:t>Som æresmedlem kan utnevnes n</w:t>
      </w:r>
      <w:r w:rsidR="00F57A2A">
        <w:t>orske eller utenlandske personer som har ytet NBF en særdeles stor innsats</w:t>
      </w:r>
      <w:r w:rsidR="00D84E11">
        <w:t>, normalt</w:t>
      </w:r>
      <w:r w:rsidR="00F57A2A">
        <w:t xml:space="preserve"> </w:t>
      </w:r>
      <w:r w:rsidR="00D84E11">
        <w:t xml:space="preserve">over lengre tid. </w:t>
      </w:r>
      <w:r w:rsidR="006C6CEE">
        <w:tab/>
      </w:r>
      <w:r w:rsidR="006C6CEE">
        <w:tab/>
      </w:r>
      <w:r w:rsidR="006C6CEE">
        <w:tab/>
      </w:r>
      <w:r w:rsidR="006C6CEE">
        <w:tab/>
      </w:r>
      <w:r w:rsidR="006C6CEE">
        <w:tab/>
      </w:r>
      <w:r w:rsidR="006C6CEE">
        <w:tab/>
        <w:t xml:space="preserve">                             </w:t>
      </w:r>
      <w:r w:rsidR="00D84E11">
        <w:t>I</w:t>
      </w:r>
      <w:r w:rsidR="00F57A2A">
        <w:t>nnsats både på lokalplan og på sentralt NBF nivå over lengre tid</w:t>
      </w:r>
      <w:r w:rsidR="00D84E11">
        <w:t xml:space="preserve"> er normalt en forutsetning for å bli utnevnt</w:t>
      </w:r>
      <w:r w:rsidR="00F57A2A">
        <w:t xml:space="preserve">. </w:t>
      </w:r>
      <w:r w:rsidR="006C6CEE">
        <w:tab/>
      </w:r>
      <w:r w:rsidR="006C6CEE">
        <w:tab/>
      </w:r>
      <w:r w:rsidR="006C6CEE">
        <w:tab/>
      </w:r>
      <w:r w:rsidR="006C6CEE">
        <w:tab/>
      </w:r>
      <w:r w:rsidR="006C6CEE">
        <w:tab/>
      </w:r>
      <w:r w:rsidR="006C6CEE">
        <w:tab/>
      </w:r>
      <w:r w:rsidR="006C6CEE">
        <w:tab/>
      </w:r>
      <w:r w:rsidR="006C6CEE">
        <w:tab/>
      </w:r>
      <w:r w:rsidR="006C6CEE">
        <w:tab/>
      </w:r>
      <w:r w:rsidR="006C6CEE">
        <w:tab/>
        <w:t xml:space="preserve">             </w:t>
      </w:r>
      <w:r w:rsidR="00F57A2A">
        <w:t xml:space="preserve">Internasjonal innsats for NBF av stort </w:t>
      </w:r>
      <w:proofErr w:type="gramStart"/>
      <w:r w:rsidR="00F57A2A">
        <w:t>omfang,  enten</w:t>
      </w:r>
      <w:proofErr w:type="gramEnd"/>
      <w:r w:rsidR="00F57A2A">
        <w:t xml:space="preserve"> som tillitsvalgt eller fun</w:t>
      </w:r>
      <w:r w:rsidR="00C94AC7">
        <w:t>k</w:t>
      </w:r>
      <w:r w:rsidR="00F57A2A">
        <w:t>sjonær, vektlegges også, men er i seg selv ikke tilstrekkelig til å bli æresmedlem.</w:t>
      </w:r>
    </w:p>
    <w:p w:rsidR="00E30C82" w:rsidRDefault="00E30C82">
      <w:r>
        <w:t xml:space="preserve">Presidenter som har sittet </w:t>
      </w:r>
      <w:r w:rsidR="00C94AC7">
        <w:t xml:space="preserve">sammenhengende </w:t>
      </w:r>
      <w:proofErr w:type="gramStart"/>
      <w:r>
        <w:t xml:space="preserve">i </w:t>
      </w:r>
      <w:r w:rsidR="00C94AC7">
        <w:t xml:space="preserve"> </w:t>
      </w:r>
      <w:r>
        <w:t>8</w:t>
      </w:r>
      <w:proofErr w:type="gramEnd"/>
      <w:r>
        <w:t xml:space="preserve"> år tildeles normalt  æresmedlemskap ved fratreden.</w:t>
      </w:r>
    </w:p>
    <w:p w:rsidR="00863EF1" w:rsidRPr="00D84E11" w:rsidRDefault="00863EF1">
      <w:pPr>
        <w:rPr>
          <w:b/>
        </w:rPr>
      </w:pPr>
      <w:r w:rsidRPr="00D84E11">
        <w:rPr>
          <w:b/>
        </w:rPr>
        <w:t>6</w:t>
      </w:r>
      <w:proofErr w:type="gramStart"/>
      <w:r w:rsidRPr="00D84E11">
        <w:rPr>
          <w:b/>
        </w:rPr>
        <w:t>.</w:t>
      </w:r>
      <w:r w:rsidR="006C6CEE">
        <w:rPr>
          <w:b/>
        </w:rPr>
        <w:t>Retningslinje</w:t>
      </w:r>
      <w:r w:rsidR="00570F03">
        <w:rPr>
          <w:b/>
        </w:rPr>
        <w:t>r</w:t>
      </w:r>
      <w:proofErr w:type="gramEnd"/>
      <w:r w:rsidR="00570F03">
        <w:rPr>
          <w:b/>
        </w:rPr>
        <w:t xml:space="preserve"> for tildeling av </w:t>
      </w:r>
      <w:proofErr w:type="spellStart"/>
      <w:r w:rsidR="00570F03">
        <w:rPr>
          <w:b/>
        </w:rPr>
        <w:t>NBFs</w:t>
      </w:r>
      <w:proofErr w:type="spellEnd"/>
      <w:r w:rsidR="00570F03">
        <w:rPr>
          <w:b/>
        </w:rPr>
        <w:t xml:space="preserve"> G</w:t>
      </w:r>
      <w:r w:rsidR="00F564FD">
        <w:rPr>
          <w:b/>
        </w:rPr>
        <w:t>ullmerke i miniatyr på blå bunn med stor gullkrans</w:t>
      </w:r>
      <w:r w:rsidR="00570F03">
        <w:rPr>
          <w:b/>
        </w:rPr>
        <w:t>.</w:t>
      </w:r>
    </w:p>
    <w:p w:rsidR="00975FA3" w:rsidRDefault="00A10590">
      <w:r>
        <w:t>Til</w:t>
      </w:r>
      <w:r w:rsidR="00975FA3">
        <w:t>deles av Styret.</w:t>
      </w:r>
      <w:r w:rsidR="00F57A2A">
        <w:t xml:space="preserve"> Tildelinge</w:t>
      </w:r>
      <w:r>
        <w:t>n</w:t>
      </w:r>
      <w:r w:rsidR="00F57A2A">
        <w:t xml:space="preserve"> markeres v</w:t>
      </w:r>
      <w:r>
        <w:t>e</w:t>
      </w:r>
      <w:r w:rsidR="00F57A2A">
        <w:t xml:space="preserve">d at man </w:t>
      </w:r>
      <w:r>
        <w:t xml:space="preserve">også </w:t>
      </w:r>
      <w:r w:rsidR="00F57A2A">
        <w:t xml:space="preserve">får et </w:t>
      </w:r>
      <w:r w:rsidR="00C94AC7">
        <w:t xml:space="preserve">innrammet </w:t>
      </w:r>
      <w:r w:rsidR="00F57A2A">
        <w:t>diplom som viser tildelingen.</w:t>
      </w:r>
    </w:p>
    <w:p w:rsidR="00975FA3" w:rsidRDefault="00975FA3">
      <w:r>
        <w:t>Etter vanlig praksis utdeles Gullmerket normalt på et Forbundsting</w:t>
      </w:r>
      <w:r w:rsidR="00C94AC7">
        <w:t>et</w:t>
      </w:r>
      <w:r>
        <w:t xml:space="preserve"> eller på en markering av spesielle merkedager i NBF </w:t>
      </w:r>
      <w:r w:rsidR="006873B9">
        <w:t>der mange medlemmer i NBF er sam</w:t>
      </w:r>
      <w:r>
        <w:t xml:space="preserve">let så som </w:t>
      </w:r>
      <w:proofErr w:type="spellStart"/>
      <w:r w:rsidR="006873B9">
        <w:t>NBFs</w:t>
      </w:r>
      <w:proofErr w:type="spellEnd"/>
      <w:r w:rsidR="006873B9">
        <w:t xml:space="preserve"> </w:t>
      </w:r>
      <w:r>
        <w:t>jubileer.</w:t>
      </w:r>
    </w:p>
    <w:p w:rsidR="00A10590" w:rsidRPr="006C6CEE" w:rsidRDefault="00C83BA2">
      <w:pPr>
        <w:rPr>
          <w:b/>
        </w:rPr>
      </w:pPr>
      <w:proofErr w:type="spellStart"/>
      <w:r>
        <w:rPr>
          <w:b/>
        </w:rPr>
        <w:t>a</w:t>
      </w:r>
      <w:proofErr w:type="gramStart"/>
      <w:r>
        <w:rPr>
          <w:b/>
        </w:rPr>
        <w:t>.</w:t>
      </w:r>
      <w:r w:rsidR="00262E11">
        <w:rPr>
          <w:b/>
        </w:rPr>
        <w:t>Kriterier</w:t>
      </w:r>
      <w:proofErr w:type="spellEnd"/>
      <w:proofErr w:type="gramEnd"/>
      <w:r w:rsidR="00262E11">
        <w:rPr>
          <w:b/>
        </w:rPr>
        <w:t xml:space="preserve">: </w:t>
      </w:r>
      <w:r w:rsidR="00F564FD">
        <w:t xml:space="preserve">Tildeles </w:t>
      </w:r>
      <w:r w:rsidR="00975FA3">
        <w:t>norske eller utenl</w:t>
      </w:r>
      <w:r w:rsidR="00822CEE">
        <w:t>a</w:t>
      </w:r>
      <w:r w:rsidR="00975FA3">
        <w:t>ndske personer som har yte</w:t>
      </w:r>
      <w:r w:rsidR="00822CEE">
        <w:t xml:space="preserve">t norsk </w:t>
      </w:r>
      <w:r w:rsidR="00975FA3">
        <w:t>b</w:t>
      </w:r>
      <w:r w:rsidR="00822CEE">
        <w:t>a</w:t>
      </w:r>
      <w:r w:rsidR="00975FA3">
        <w:t>dminton i sin almin</w:t>
      </w:r>
      <w:r w:rsidR="00570F03">
        <w:t>nelighet særlig stor</w:t>
      </w:r>
      <w:r w:rsidR="00A10590">
        <w:t xml:space="preserve"> innsats</w:t>
      </w:r>
      <w:r w:rsidR="00975FA3">
        <w:t xml:space="preserve">. </w:t>
      </w:r>
    </w:p>
    <w:p w:rsidR="00975FA3" w:rsidRDefault="00975FA3">
      <w:r>
        <w:t xml:space="preserve">Normalt kreves </w:t>
      </w:r>
      <w:r w:rsidR="00822CEE">
        <w:t>det</w:t>
      </w:r>
      <w:r w:rsidR="00AF35D3">
        <w:t xml:space="preserve"> av</w:t>
      </w:r>
      <w:r w:rsidR="00822CEE">
        <w:t xml:space="preserve"> norske per</w:t>
      </w:r>
      <w:r w:rsidR="00A10590">
        <w:t xml:space="preserve">soner </w:t>
      </w:r>
      <w:r w:rsidR="00AF35D3">
        <w:t xml:space="preserve">at de har ytet en </w:t>
      </w:r>
      <w:r w:rsidR="00A10590">
        <w:t>stor</w:t>
      </w:r>
      <w:r w:rsidR="00822CEE">
        <w:t xml:space="preserve"> innsats både på forbundsnivå</w:t>
      </w:r>
      <w:r>
        <w:t xml:space="preserve"> </w:t>
      </w:r>
      <w:r w:rsidR="00822CEE">
        <w:t>og på klubb/ kretsnivå</w:t>
      </w:r>
      <w:r w:rsidR="00A10590">
        <w:t xml:space="preserve"> som til sammen innebæ</w:t>
      </w:r>
      <w:r w:rsidR="00C16C22">
        <w:t>rer</w:t>
      </w:r>
      <w:r w:rsidR="00F564FD">
        <w:t xml:space="preserve"> særlig stor innsats</w:t>
      </w:r>
      <w:r w:rsidR="00AF35D3">
        <w:t xml:space="preserve"> for NBF</w:t>
      </w:r>
      <w:r w:rsidR="00822CEE">
        <w:t>. Internas</w:t>
      </w:r>
      <w:r>
        <w:t xml:space="preserve">jonal innsats for NBF </w:t>
      </w:r>
      <w:r w:rsidR="00F57A2A">
        <w:t xml:space="preserve">av stort omfang, </w:t>
      </w:r>
      <w:r w:rsidR="00822CEE">
        <w:t>enten</w:t>
      </w:r>
      <w:r w:rsidR="00C94AC7">
        <w:t xml:space="preserve"> som tillitsvalgt eller som funk</w:t>
      </w:r>
      <w:r w:rsidR="00822CEE">
        <w:t>sjonær</w:t>
      </w:r>
      <w:r w:rsidR="00F57A2A">
        <w:t>,</w:t>
      </w:r>
      <w:r w:rsidR="00822CEE">
        <w:t xml:space="preserve"> </w:t>
      </w:r>
      <w:r w:rsidR="00F564FD">
        <w:t>kan også være et selvstendig krit</w:t>
      </w:r>
      <w:r w:rsidR="00AF35D3">
        <w:t>erium</w:t>
      </w:r>
      <w:r w:rsidR="00F564FD">
        <w:t xml:space="preserve"> eller et av flere kriterier som samlet sett tilfredsstiller kravene til tildeling</w:t>
      </w:r>
      <w:r>
        <w:t>.</w:t>
      </w:r>
    </w:p>
    <w:p w:rsidR="00975FA3" w:rsidRDefault="00F564FD">
      <w:r>
        <w:t xml:space="preserve">Tildeles </w:t>
      </w:r>
      <w:r w:rsidR="00975FA3">
        <w:t>spillere som har gjort fremragende sportslige prestasjoner. Enten ved spesielt store og vedvarende p</w:t>
      </w:r>
      <w:r>
        <w:t>restasjoner i norske mesterskap</w:t>
      </w:r>
      <w:r w:rsidR="00975FA3">
        <w:t xml:space="preserve"> eller ved en kombinasjon av store prestasjoner i norske turneringer og store prestasjoner i internasjonale turneringer.</w:t>
      </w:r>
    </w:p>
    <w:p w:rsidR="00F57A2A" w:rsidRDefault="00C83BA2">
      <w:r w:rsidRPr="00C83BA2">
        <w:rPr>
          <w:b/>
        </w:rPr>
        <w:t>b.</w:t>
      </w:r>
      <w:r w:rsidR="00C94AC7">
        <w:rPr>
          <w:b/>
        </w:rPr>
        <w:t xml:space="preserve"> </w:t>
      </w:r>
      <w:r w:rsidR="00F564FD">
        <w:t>A</w:t>
      </w:r>
      <w:r w:rsidR="00F57A2A">
        <w:t xml:space="preserve">vtroppende presidenter tildeles </w:t>
      </w:r>
      <w:r>
        <w:t>Gullmerket hvis diss</w:t>
      </w:r>
      <w:r w:rsidR="00F57A2A">
        <w:t xml:space="preserve">e har sittet </w:t>
      </w:r>
      <w:r w:rsidR="00C94AC7">
        <w:t xml:space="preserve">sammenhengende i </w:t>
      </w:r>
      <w:r w:rsidR="00F57A2A">
        <w:t xml:space="preserve">minst 2 perioder som president, dette uavhengig av andre kriterier. </w:t>
      </w:r>
    </w:p>
    <w:p w:rsidR="006C6CEE" w:rsidRDefault="00863EF1">
      <w:pPr>
        <w:rPr>
          <w:b/>
        </w:rPr>
      </w:pPr>
      <w:r w:rsidRPr="00F564FD">
        <w:rPr>
          <w:b/>
        </w:rPr>
        <w:t>7</w:t>
      </w:r>
      <w:proofErr w:type="gramStart"/>
      <w:r w:rsidRPr="00F564FD">
        <w:rPr>
          <w:b/>
        </w:rPr>
        <w:t>.</w:t>
      </w:r>
      <w:r w:rsidR="001946B8">
        <w:rPr>
          <w:b/>
        </w:rPr>
        <w:t>R</w:t>
      </w:r>
      <w:r w:rsidR="00637466">
        <w:rPr>
          <w:b/>
        </w:rPr>
        <w:t>etningslinj</w:t>
      </w:r>
      <w:r w:rsidR="006C6CEE">
        <w:rPr>
          <w:b/>
        </w:rPr>
        <w:t>ier</w:t>
      </w:r>
      <w:proofErr w:type="gramEnd"/>
      <w:r w:rsidR="006C6CEE">
        <w:rPr>
          <w:b/>
        </w:rPr>
        <w:t xml:space="preserve"> for tildeling av </w:t>
      </w:r>
      <w:proofErr w:type="spellStart"/>
      <w:r w:rsidR="00F564FD">
        <w:rPr>
          <w:b/>
        </w:rPr>
        <w:t>NBFs</w:t>
      </w:r>
      <w:proofErr w:type="spellEnd"/>
      <w:r w:rsidR="00F564FD">
        <w:rPr>
          <w:b/>
        </w:rPr>
        <w:t xml:space="preserve"> merke </w:t>
      </w:r>
      <w:r w:rsidR="00AB2A7C">
        <w:rPr>
          <w:b/>
        </w:rPr>
        <w:t xml:space="preserve">i miniatyr </w:t>
      </w:r>
      <w:r w:rsidR="00F564FD">
        <w:rPr>
          <w:b/>
        </w:rPr>
        <w:t>med liten gullkrans</w:t>
      </w:r>
      <w:r w:rsidR="00AB2A7C">
        <w:rPr>
          <w:b/>
        </w:rPr>
        <w:t>.</w:t>
      </w:r>
      <w:r w:rsidR="006C6CEE">
        <w:rPr>
          <w:b/>
        </w:rPr>
        <w:t xml:space="preserve"> </w:t>
      </w:r>
      <w:proofErr w:type="gramStart"/>
      <w:r w:rsidR="00570F03">
        <w:rPr>
          <w:b/>
        </w:rPr>
        <w:t xml:space="preserve">( </w:t>
      </w:r>
      <w:proofErr w:type="spellStart"/>
      <w:r w:rsidR="006C6CEE">
        <w:rPr>
          <w:b/>
        </w:rPr>
        <w:t>Æresnålen</w:t>
      </w:r>
      <w:proofErr w:type="spellEnd"/>
      <w:r w:rsidR="00570F03">
        <w:rPr>
          <w:b/>
        </w:rPr>
        <w:t xml:space="preserve"> )</w:t>
      </w:r>
      <w:proofErr w:type="gramEnd"/>
      <w:r w:rsidR="00570F03">
        <w:rPr>
          <w:b/>
        </w:rPr>
        <w:t>.</w:t>
      </w:r>
    </w:p>
    <w:p w:rsidR="006C6CEE" w:rsidRDefault="006C6CEE">
      <w:r w:rsidRPr="006C6CEE">
        <w:t>Tildeles</w:t>
      </w:r>
      <w:r w:rsidR="00822CEE" w:rsidRPr="006C6CEE">
        <w:t xml:space="preserve"> </w:t>
      </w:r>
      <w:r w:rsidR="00822CEE">
        <w:t xml:space="preserve">av Styret eller av den Styret har gitt fullmakt. </w:t>
      </w:r>
      <w:r w:rsidR="001A4865">
        <w:t xml:space="preserve">Tildelingen markeres </w:t>
      </w:r>
      <w:proofErr w:type="spellStart"/>
      <w:r w:rsidR="001A4865">
        <w:t>vged</w:t>
      </w:r>
      <w:proofErr w:type="spellEnd"/>
      <w:r w:rsidR="001A4865">
        <w:t xml:space="preserve"> at man får et innrammet diplom som viser tildelingen.</w:t>
      </w:r>
    </w:p>
    <w:p w:rsidR="00975FA3" w:rsidRDefault="00975FA3">
      <w:r>
        <w:t>Utde</w:t>
      </w:r>
      <w:r w:rsidR="00C94AC7">
        <w:t xml:space="preserve">les i størst mulig grad ved de </w:t>
      </w:r>
      <w:r>
        <w:t xml:space="preserve">samme markeringer som gullmerket utdeles ved, samt ved andre egnede anledninger for eksempel </w:t>
      </w:r>
      <w:r w:rsidR="006873B9">
        <w:t>når en klubb eller kre</w:t>
      </w:r>
      <w:r>
        <w:t>ts arrangerer større turneringer eller jubileer der NBF vil hedre spesielle personer i klubben/ kretsen.</w:t>
      </w:r>
    </w:p>
    <w:p w:rsidR="00822CEE" w:rsidRPr="00262E11" w:rsidRDefault="00975FA3">
      <w:pPr>
        <w:rPr>
          <w:b/>
        </w:rPr>
      </w:pPr>
      <w:r w:rsidRPr="00637466">
        <w:rPr>
          <w:b/>
        </w:rPr>
        <w:t>Kriterier:</w:t>
      </w:r>
      <w:r w:rsidR="003C5EF3">
        <w:rPr>
          <w:b/>
        </w:rPr>
        <w:t xml:space="preserve"> </w:t>
      </w:r>
      <w:r w:rsidR="00637466">
        <w:t xml:space="preserve">Tildeles </w:t>
      </w:r>
      <w:r w:rsidR="00822CEE">
        <w:t>pe</w:t>
      </w:r>
      <w:r w:rsidR="00F16D4A">
        <w:t>r</w:t>
      </w:r>
      <w:r w:rsidR="00822CEE">
        <w:t xml:space="preserve">soner som gjør en </w:t>
      </w:r>
      <w:r w:rsidR="00F16D4A">
        <w:t xml:space="preserve">stor </w:t>
      </w:r>
      <w:r w:rsidR="006C6CEE">
        <w:t>innsats for NBF generelt ell</w:t>
      </w:r>
      <w:r w:rsidR="00822CEE">
        <w:t xml:space="preserve">er for </w:t>
      </w:r>
      <w:r w:rsidR="006C6CEE">
        <w:t xml:space="preserve">krets eller </w:t>
      </w:r>
      <w:r w:rsidR="00822CEE">
        <w:t>sitt lokalmiljø.</w:t>
      </w:r>
    </w:p>
    <w:p w:rsidR="00863EF1" w:rsidRDefault="00863EF1">
      <w:r w:rsidRPr="00F16D4A">
        <w:rPr>
          <w:b/>
        </w:rPr>
        <w:t>8</w:t>
      </w:r>
      <w:proofErr w:type="gramStart"/>
      <w:r w:rsidRPr="00F16D4A">
        <w:rPr>
          <w:b/>
        </w:rPr>
        <w:t>.</w:t>
      </w:r>
      <w:r w:rsidR="003E2723">
        <w:rPr>
          <w:b/>
        </w:rPr>
        <w:t>Retningslinjer</w:t>
      </w:r>
      <w:proofErr w:type="gramEnd"/>
      <w:r w:rsidR="006C6CEE">
        <w:rPr>
          <w:b/>
        </w:rPr>
        <w:t xml:space="preserve"> for tildeling av </w:t>
      </w:r>
      <w:r w:rsidRPr="00F16D4A">
        <w:rPr>
          <w:b/>
        </w:rPr>
        <w:t>Innsatspokal</w:t>
      </w:r>
      <w:r w:rsidR="006C6CEE">
        <w:rPr>
          <w:b/>
        </w:rPr>
        <w:t>en</w:t>
      </w:r>
      <w:r>
        <w:t>.</w:t>
      </w:r>
    </w:p>
    <w:p w:rsidR="003E2723" w:rsidRDefault="00C53F1E">
      <w:r>
        <w:t>Til</w:t>
      </w:r>
      <w:r w:rsidR="00F16D4A">
        <w:t>deles</w:t>
      </w:r>
      <w:r>
        <w:t xml:space="preserve"> </w:t>
      </w:r>
      <w:r w:rsidR="003E2723">
        <w:t xml:space="preserve">av Styret i NBF </w:t>
      </w:r>
      <w:r w:rsidR="006C6CEE">
        <w:t>på F</w:t>
      </w:r>
      <w:r>
        <w:t>orbundstinget</w:t>
      </w:r>
      <w:r w:rsidR="003E2723">
        <w:t>.</w:t>
      </w:r>
      <w:r w:rsidR="008D0688">
        <w:t xml:space="preserve"> Tildelingen markeres ved at man får et innrammet diplom som viser tildelingen.</w:t>
      </w:r>
    </w:p>
    <w:p w:rsidR="00F16D4A" w:rsidRPr="00262E11" w:rsidRDefault="00262E11">
      <w:pPr>
        <w:rPr>
          <w:b/>
        </w:rPr>
      </w:pPr>
      <w:r>
        <w:rPr>
          <w:b/>
        </w:rPr>
        <w:t>Kriterier:</w:t>
      </w:r>
      <w:r w:rsidR="003C5EF3">
        <w:rPr>
          <w:b/>
        </w:rPr>
        <w:t xml:space="preserve"> </w:t>
      </w:r>
      <w:r w:rsidR="003E2723">
        <w:t>Tildeles</w:t>
      </w:r>
      <w:r w:rsidR="00C53F1E">
        <w:t xml:space="preserve"> en </w:t>
      </w:r>
      <w:r w:rsidR="00F16D4A">
        <w:t xml:space="preserve">person </w:t>
      </w:r>
      <w:r w:rsidR="003C5EF3">
        <w:t xml:space="preserve">eller klubb </w:t>
      </w:r>
      <w:r w:rsidR="00F16D4A">
        <w:t xml:space="preserve">som har gjort en spesiell innsats for badmintonsporten eller en </w:t>
      </w:r>
      <w:r w:rsidR="003E2723">
        <w:t xml:space="preserve">spesiell </w:t>
      </w:r>
      <w:r w:rsidR="00F16D4A">
        <w:t>sportslig prestasjon</w:t>
      </w:r>
      <w:r w:rsidR="00C53F1E">
        <w:t>.</w:t>
      </w:r>
    </w:p>
    <w:p w:rsidR="00C53F1E" w:rsidRPr="003737AC" w:rsidRDefault="00C53F1E">
      <w:pPr>
        <w:rPr>
          <w:b/>
        </w:rPr>
      </w:pPr>
      <w:proofErr w:type="spellStart"/>
      <w:r w:rsidRPr="003737AC">
        <w:rPr>
          <w:b/>
        </w:rPr>
        <w:t>II</w:t>
      </w:r>
      <w:proofErr w:type="gramStart"/>
      <w:r w:rsidRPr="003737AC">
        <w:rPr>
          <w:b/>
        </w:rPr>
        <w:t>.</w:t>
      </w:r>
      <w:r w:rsidR="00262E11">
        <w:rPr>
          <w:b/>
        </w:rPr>
        <w:t>B</w:t>
      </w:r>
      <w:r w:rsidR="007C28C9">
        <w:rPr>
          <w:b/>
        </w:rPr>
        <w:t>e</w:t>
      </w:r>
      <w:r w:rsidR="006C6CEE">
        <w:rPr>
          <w:b/>
        </w:rPr>
        <w:t>stemmelser</w:t>
      </w:r>
      <w:proofErr w:type="spellEnd"/>
      <w:proofErr w:type="gramEnd"/>
      <w:r w:rsidR="00262E11">
        <w:rPr>
          <w:b/>
        </w:rPr>
        <w:t xml:space="preserve"> for </w:t>
      </w:r>
      <w:proofErr w:type="spellStart"/>
      <w:r w:rsidR="00262E11">
        <w:rPr>
          <w:b/>
        </w:rPr>
        <w:t>NBFs</w:t>
      </w:r>
      <w:proofErr w:type="spellEnd"/>
      <w:r w:rsidR="00262E11">
        <w:rPr>
          <w:b/>
        </w:rPr>
        <w:t xml:space="preserve"> merker mv, utmerkelser og oppmerksomheter</w:t>
      </w:r>
      <w:r w:rsidRPr="003737AC">
        <w:rPr>
          <w:b/>
        </w:rPr>
        <w:t>.</w:t>
      </w:r>
    </w:p>
    <w:p w:rsidR="00C53F1E" w:rsidRDefault="00262E11">
      <w:r>
        <w:t xml:space="preserve">Bestemmelsene for </w:t>
      </w:r>
      <w:proofErr w:type="spellStart"/>
      <w:r>
        <w:t>NBFs</w:t>
      </w:r>
      <w:proofErr w:type="spellEnd"/>
      <w:r>
        <w:t xml:space="preserve"> </w:t>
      </w:r>
      <w:r w:rsidR="00A54B8F">
        <w:t>Heder</w:t>
      </w:r>
      <w:r w:rsidR="00C53F1E">
        <w:t xml:space="preserve">sutvalg </w:t>
      </w:r>
      <w:r>
        <w:t>er en del av disse bestemmelser. Utover det</w:t>
      </w:r>
      <w:r w:rsidR="007C28C9">
        <w:t xml:space="preserve">, </w:t>
      </w:r>
      <w:r w:rsidR="00C53F1E">
        <w:t>gjelder</w:t>
      </w:r>
      <w:r>
        <w:t xml:space="preserve"> følgende bestemmelser</w:t>
      </w:r>
      <w:r w:rsidR="00C53F1E">
        <w:t>.</w:t>
      </w:r>
    </w:p>
    <w:p w:rsidR="007B210A" w:rsidRDefault="00FA5168">
      <w:r w:rsidRPr="007B210A">
        <w:rPr>
          <w:b/>
        </w:rPr>
        <w:t>1</w:t>
      </w:r>
      <w:proofErr w:type="gramStart"/>
      <w:r w:rsidRPr="007B210A">
        <w:rPr>
          <w:b/>
        </w:rPr>
        <w:t>.NBFs</w:t>
      </w:r>
      <w:proofErr w:type="gramEnd"/>
      <w:r w:rsidRPr="007B210A">
        <w:rPr>
          <w:b/>
        </w:rPr>
        <w:t xml:space="preserve"> offisielle m</w:t>
      </w:r>
      <w:r w:rsidR="007B210A">
        <w:rPr>
          <w:b/>
        </w:rPr>
        <w:t>e</w:t>
      </w:r>
      <w:r w:rsidRPr="007B210A">
        <w:rPr>
          <w:b/>
        </w:rPr>
        <w:t>rke</w:t>
      </w:r>
      <w:r w:rsidR="007B210A">
        <w:t>.</w:t>
      </w:r>
    </w:p>
    <w:p w:rsidR="00FA5168" w:rsidRDefault="007B210A">
      <w:proofErr w:type="spellStart"/>
      <w:r>
        <w:t>NBFs</w:t>
      </w:r>
      <w:proofErr w:type="spellEnd"/>
      <w:r>
        <w:t xml:space="preserve"> offisielle </w:t>
      </w:r>
      <w:proofErr w:type="gramStart"/>
      <w:r>
        <w:t xml:space="preserve">merke </w:t>
      </w:r>
      <w:r w:rsidR="00FA5168" w:rsidRPr="007B210A">
        <w:t xml:space="preserve"> </w:t>
      </w:r>
      <w:r>
        <w:t>er</w:t>
      </w:r>
      <w:proofErr w:type="gramEnd"/>
      <w:r>
        <w:t xml:space="preserve"> en </w:t>
      </w:r>
      <w:r w:rsidR="00FA5168">
        <w:t>b</w:t>
      </w:r>
      <w:r>
        <w:t>a</w:t>
      </w:r>
      <w:r w:rsidR="00FA5168">
        <w:t xml:space="preserve">dmintonball </w:t>
      </w:r>
      <w:r>
        <w:t xml:space="preserve">i blått på hvit bakgrunn med NBF skrevet i røde store bokstaver på halsen av ballen. </w:t>
      </w:r>
      <w:r w:rsidR="00262E11">
        <w:t>Se første side av disse bestemmelser der merket er tatt inn.</w:t>
      </w:r>
    </w:p>
    <w:p w:rsidR="00BA177E" w:rsidRDefault="00EB1CC4">
      <w:pPr>
        <w:rPr>
          <w:b/>
        </w:rPr>
      </w:pPr>
      <w:r>
        <w:rPr>
          <w:b/>
        </w:rPr>
        <w:t>2</w:t>
      </w:r>
      <w:proofErr w:type="gramStart"/>
      <w:r w:rsidR="00BA177E">
        <w:rPr>
          <w:b/>
        </w:rPr>
        <w:t>.Bragdmerket</w:t>
      </w:r>
      <w:proofErr w:type="gramEnd"/>
      <w:r w:rsidR="00BA177E">
        <w:rPr>
          <w:b/>
        </w:rPr>
        <w:t>.</w:t>
      </w:r>
    </w:p>
    <w:p w:rsidR="00262E11" w:rsidRDefault="001946B8" w:rsidP="00BA177E">
      <w:r>
        <w:t>Deles normalt ut på Tinget eller NM senior og t</w:t>
      </w:r>
      <w:r w:rsidR="00ED3DAD" w:rsidRPr="00ED3DAD">
        <w:t>il</w:t>
      </w:r>
      <w:r w:rsidR="00BA177E" w:rsidRPr="00ED3DAD">
        <w:t>deles norske spille</w:t>
      </w:r>
      <w:r w:rsidR="00ED3DAD">
        <w:t xml:space="preserve">re som har vært i fremste </w:t>
      </w:r>
      <w:proofErr w:type="gramStart"/>
      <w:r w:rsidR="00ED3DAD">
        <w:t xml:space="preserve">rekke </w:t>
      </w:r>
      <w:r w:rsidR="00BA177E" w:rsidRPr="00ED3DAD">
        <w:t xml:space="preserve"> i</w:t>
      </w:r>
      <w:proofErr w:type="gramEnd"/>
      <w:r w:rsidR="00BA177E" w:rsidRPr="00ED3DAD">
        <w:t xml:space="preserve"> </w:t>
      </w:r>
      <w:r w:rsidR="00C94AC7">
        <w:t xml:space="preserve">flere år, </w:t>
      </w:r>
      <w:r w:rsidR="00BA177E" w:rsidRPr="00ED3DAD">
        <w:t xml:space="preserve">minst </w:t>
      </w:r>
      <w:r w:rsidR="007C28C9">
        <w:t xml:space="preserve">i </w:t>
      </w:r>
      <w:r w:rsidR="00C94AC7">
        <w:t>5</w:t>
      </w:r>
      <w:r w:rsidR="00BA177E" w:rsidRPr="00ED3DAD">
        <w:t xml:space="preserve"> år e</w:t>
      </w:r>
      <w:r w:rsidR="00ED3DAD" w:rsidRPr="00ED3DAD">
        <w:t>tter junioralder</w:t>
      </w:r>
      <w:r w:rsidR="00C94AC7">
        <w:t>,</w:t>
      </w:r>
      <w:r w:rsidR="00ED3DAD" w:rsidRPr="00ED3DAD">
        <w:t xml:space="preserve"> </w:t>
      </w:r>
      <w:r w:rsidR="00ED3DAD">
        <w:t xml:space="preserve">og som har oppnådd 60 poeng </w:t>
      </w:r>
      <w:r w:rsidR="00ED3DAD" w:rsidRPr="00ED3DAD">
        <w:t xml:space="preserve">etter følgende </w:t>
      </w:r>
      <w:r w:rsidR="00BA177E" w:rsidRPr="00ED3DAD">
        <w:t>matematiske utregning</w:t>
      </w:r>
      <w:r w:rsidR="00ED3DAD">
        <w:t xml:space="preserve"> </w:t>
      </w:r>
      <w:r w:rsidR="00BA177E" w:rsidRPr="00ED3DAD">
        <w:t>:</w:t>
      </w:r>
    </w:p>
    <w:p w:rsidR="00ED3DAD" w:rsidRDefault="00ED3DAD" w:rsidP="00BA177E">
      <w:pPr>
        <w:ind w:left="708" w:hanging="708"/>
      </w:pPr>
      <w:r>
        <w:t>NM senior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946B8">
        <w:t>Gull</w:t>
      </w:r>
      <w:r>
        <w:t xml:space="preserve"> 5 poeng</w:t>
      </w:r>
      <w:r w:rsidR="001946B8">
        <w:t xml:space="preserve"> Sølv 3 poeng Bronse 1 poeng</w:t>
      </w:r>
    </w:p>
    <w:p w:rsidR="00ED3DAD" w:rsidRDefault="00ED3DAD" w:rsidP="00BA177E">
      <w:pPr>
        <w:ind w:left="708" w:hanging="708"/>
      </w:pPr>
      <w:r>
        <w:t>Landskamper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 poeng</w:t>
      </w:r>
    </w:p>
    <w:p w:rsidR="00ED3DAD" w:rsidRDefault="001946B8" w:rsidP="00BA177E">
      <w:pPr>
        <w:ind w:left="708" w:hanging="708"/>
      </w:pPr>
      <w:r>
        <w:t>NM junior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94AC7">
        <w:t xml:space="preserve">Gull </w:t>
      </w:r>
      <w:r>
        <w:t>2</w:t>
      </w:r>
      <w:r w:rsidR="00ED3DAD">
        <w:t xml:space="preserve"> poeng</w:t>
      </w:r>
    </w:p>
    <w:p w:rsidR="001946B8" w:rsidRDefault="00ED3DAD" w:rsidP="001946B8">
      <w:pPr>
        <w:ind w:left="708" w:hanging="708"/>
      </w:pPr>
      <w:r w:rsidRPr="00F56853">
        <w:t xml:space="preserve">Poengsummene </w:t>
      </w:r>
      <w:r w:rsidR="00F56853" w:rsidRPr="00F56853">
        <w:t xml:space="preserve">skal vurderes fortløpende og kan </w:t>
      </w:r>
      <w:r w:rsidRPr="00F56853">
        <w:t xml:space="preserve">justeres ved </w:t>
      </w:r>
      <w:r w:rsidR="00F56853" w:rsidRPr="00F56853">
        <w:t xml:space="preserve">vedtak av </w:t>
      </w:r>
      <w:proofErr w:type="spellStart"/>
      <w:r w:rsidR="00F56853" w:rsidRPr="00F56853">
        <w:t>NBFs</w:t>
      </w:r>
      <w:proofErr w:type="spellEnd"/>
      <w:r w:rsidR="00F56853" w:rsidRPr="00F56853">
        <w:t xml:space="preserve"> styre. </w:t>
      </w:r>
      <w:r w:rsidR="00156862">
        <w:t xml:space="preserve"> </w:t>
      </w:r>
      <w:r w:rsidR="001946B8">
        <w:t xml:space="preserve">                  </w:t>
      </w:r>
    </w:p>
    <w:p w:rsidR="00ED3DAD" w:rsidRPr="00F56853" w:rsidRDefault="00F56853" w:rsidP="001946B8">
      <w:pPr>
        <w:ind w:left="708" w:hanging="708"/>
      </w:pPr>
      <w:r w:rsidRPr="00F56853">
        <w:t>Justeringer endrer poengene fremover, ikke de som allerede er oppnådd.</w:t>
      </w:r>
    </w:p>
    <w:p w:rsidR="00C53F1E" w:rsidRPr="003737AC" w:rsidRDefault="00EB1CC4">
      <w:pPr>
        <w:rPr>
          <w:b/>
        </w:rPr>
      </w:pPr>
      <w:r>
        <w:rPr>
          <w:b/>
        </w:rPr>
        <w:t>3</w:t>
      </w:r>
      <w:proofErr w:type="gramStart"/>
      <w:r w:rsidR="00C53F1E" w:rsidRPr="003737AC">
        <w:rPr>
          <w:b/>
        </w:rPr>
        <w:t>.NBFs</w:t>
      </w:r>
      <w:proofErr w:type="gramEnd"/>
      <w:r w:rsidR="00C53F1E" w:rsidRPr="003737AC">
        <w:rPr>
          <w:b/>
        </w:rPr>
        <w:t xml:space="preserve"> merke </w:t>
      </w:r>
      <w:r w:rsidR="00AB2A7C">
        <w:rPr>
          <w:b/>
        </w:rPr>
        <w:t xml:space="preserve">i miniatyr </w:t>
      </w:r>
      <w:r w:rsidR="00C53F1E" w:rsidRPr="003737AC">
        <w:rPr>
          <w:b/>
        </w:rPr>
        <w:t xml:space="preserve">med </w:t>
      </w:r>
      <w:r w:rsidR="00AB2A7C">
        <w:rPr>
          <w:b/>
        </w:rPr>
        <w:t xml:space="preserve">liten </w:t>
      </w:r>
      <w:r w:rsidR="00C53F1E" w:rsidRPr="003737AC">
        <w:rPr>
          <w:b/>
        </w:rPr>
        <w:t>gullkrans.</w:t>
      </w:r>
    </w:p>
    <w:p w:rsidR="008D0688" w:rsidRDefault="00C53F1E">
      <w:r>
        <w:t>T</w:t>
      </w:r>
      <w:r w:rsidR="003737AC">
        <w:t>ildel</w:t>
      </w:r>
      <w:r>
        <w:t>e</w:t>
      </w:r>
      <w:r w:rsidR="003737AC">
        <w:t>s</w:t>
      </w:r>
      <w:r w:rsidR="008D0688">
        <w:t>,</w:t>
      </w:r>
      <w:r>
        <w:t xml:space="preserve"> </w:t>
      </w:r>
      <w:r w:rsidR="007C28C9">
        <w:t>utover hv</w:t>
      </w:r>
      <w:r w:rsidR="00C4038E">
        <w:t xml:space="preserve">a som er beskrevet </w:t>
      </w:r>
      <w:r w:rsidR="00C94AC7">
        <w:t xml:space="preserve">under Bestemmelser om </w:t>
      </w:r>
      <w:proofErr w:type="spellStart"/>
      <w:proofErr w:type="gramStart"/>
      <w:r w:rsidR="00C94AC7">
        <w:t>NBFs</w:t>
      </w:r>
      <w:proofErr w:type="spellEnd"/>
      <w:r w:rsidR="00C94AC7">
        <w:t xml:space="preserve">  Heder</w:t>
      </w:r>
      <w:r w:rsidR="00C4038E">
        <w:t>sutvalg</w:t>
      </w:r>
      <w:proofErr w:type="gramEnd"/>
      <w:r w:rsidR="008D0688">
        <w:t>,</w:t>
      </w:r>
      <w:r w:rsidR="00C4038E">
        <w:t xml:space="preserve"> </w:t>
      </w:r>
      <w:r>
        <w:t>også styremedlemmer</w:t>
      </w:r>
      <w:r w:rsidR="006B0797">
        <w:t xml:space="preserve"> v</w:t>
      </w:r>
      <w:r w:rsidR="008D0688">
        <w:t>ed første styremøte de deltar på og</w:t>
      </w:r>
      <w:r>
        <w:t xml:space="preserve"> seniorlandslagsdebutanter.</w:t>
      </w:r>
      <w:r w:rsidR="008D0688">
        <w:t xml:space="preserve"> </w:t>
      </w:r>
    </w:p>
    <w:p w:rsidR="00C53F1E" w:rsidRDefault="008D0688">
      <w:r>
        <w:t>Tildelingen til seniorlandslagsdebutanter markeres ved at man får et diplom som viser tildelingen.</w:t>
      </w:r>
    </w:p>
    <w:p w:rsidR="00C53F1E" w:rsidRPr="003737AC" w:rsidRDefault="00EB1CC4">
      <w:pPr>
        <w:rPr>
          <w:b/>
        </w:rPr>
      </w:pPr>
      <w:r>
        <w:rPr>
          <w:b/>
        </w:rPr>
        <w:t>4</w:t>
      </w:r>
      <w:proofErr w:type="gramStart"/>
      <w:r w:rsidR="00C53F1E" w:rsidRPr="003737AC">
        <w:rPr>
          <w:b/>
        </w:rPr>
        <w:t>.NBFs</w:t>
      </w:r>
      <w:proofErr w:type="gramEnd"/>
      <w:r w:rsidR="00C53F1E" w:rsidRPr="003737AC">
        <w:rPr>
          <w:b/>
        </w:rPr>
        <w:t xml:space="preserve"> merke i miniatyr.</w:t>
      </w:r>
    </w:p>
    <w:p w:rsidR="00C53F1E" w:rsidRDefault="00C53F1E">
      <w:r>
        <w:t>Tildeles</w:t>
      </w:r>
      <w:r w:rsidR="003737AC">
        <w:t xml:space="preserve"> </w:t>
      </w:r>
      <w:r>
        <w:t>junio</w:t>
      </w:r>
      <w:r w:rsidR="003737AC">
        <w:t>r</w:t>
      </w:r>
      <w:r>
        <w:t>landslagsdebutant</w:t>
      </w:r>
      <w:r w:rsidR="003737AC">
        <w:t>er</w:t>
      </w:r>
      <w:r>
        <w:t>.</w:t>
      </w:r>
    </w:p>
    <w:p w:rsidR="003737AC" w:rsidRDefault="003737AC">
      <w:r>
        <w:t xml:space="preserve">Gis </w:t>
      </w:r>
      <w:r w:rsidR="006B0797">
        <w:t>også til personer NBF</w:t>
      </w:r>
      <w:r>
        <w:t xml:space="preserve"> ønsker å vise oppmerksomhet etter avgjørelse av bemyndiget person.</w:t>
      </w:r>
    </w:p>
    <w:p w:rsidR="008D0688" w:rsidRDefault="008D0688">
      <w:r>
        <w:t>Tildelingen av dette merket markeres ved at man får et diplom som viser tildelingen.</w:t>
      </w:r>
    </w:p>
    <w:p w:rsidR="00C53F1E" w:rsidRPr="003737AC" w:rsidRDefault="00EB1CC4">
      <w:pPr>
        <w:rPr>
          <w:b/>
        </w:rPr>
      </w:pPr>
      <w:r>
        <w:rPr>
          <w:b/>
        </w:rPr>
        <w:t>5</w:t>
      </w:r>
      <w:proofErr w:type="gramStart"/>
      <w:r w:rsidR="00C53F1E" w:rsidRPr="003737AC">
        <w:rPr>
          <w:b/>
        </w:rPr>
        <w:t>.Gaver</w:t>
      </w:r>
      <w:proofErr w:type="gramEnd"/>
    </w:p>
    <w:p w:rsidR="00C53F1E" w:rsidRDefault="00C53F1E">
      <w:r w:rsidRPr="00F56853">
        <w:rPr>
          <w:b/>
        </w:rPr>
        <w:t>Kniv</w:t>
      </w:r>
      <w:r>
        <w:t>. Gis av Styret</w:t>
      </w:r>
      <w:r w:rsidR="003737AC">
        <w:t>,</w:t>
      </w:r>
      <w:r>
        <w:t xml:space="preserve"> </w:t>
      </w:r>
      <w:r w:rsidR="00144E27">
        <w:t xml:space="preserve">eller President eller gen. sek., </w:t>
      </w:r>
      <w:r>
        <w:t>eller av underordnet k</w:t>
      </w:r>
      <w:r w:rsidR="00144E27">
        <w:t>omité/ utvalg etter avtale med P</w:t>
      </w:r>
      <w:r>
        <w:t>resident eller generalsekretær</w:t>
      </w:r>
      <w:r w:rsidR="003737AC">
        <w:t>,</w:t>
      </w:r>
      <w:r>
        <w:t xml:space="preserve"> til personer som man ønsker å vise oppmerksomhet.</w:t>
      </w:r>
    </w:p>
    <w:p w:rsidR="00C53F1E" w:rsidRDefault="00C53F1E">
      <w:r w:rsidRPr="00F56853">
        <w:rPr>
          <w:b/>
        </w:rPr>
        <w:t>Krystallglass</w:t>
      </w:r>
      <w:r w:rsidR="00F56853">
        <w:t xml:space="preserve"> </w:t>
      </w:r>
      <w:r w:rsidR="00F56853" w:rsidRPr="00F56853">
        <w:rPr>
          <w:b/>
        </w:rPr>
        <w:t>og karaffel</w:t>
      </w:r>
      <w:r>
        <w:t>. Gis av Styret</w:t>
      </w:r>
      <w:r w:rsidR="003737AC">
        <w:t>,</w:t>
      </w:r>
      <w:r>
        <w:t xml:space="preserve"> </w:t>
      </w:r>
      <w:r w:rsidR="00144E27">
        <w:t xml:space="preserve">eller President eller gen. sek., </w:t>
      </w:r>
      <w:r>
        <w:t>eller av underordnet k</w:t>
      </w:r>
      <w:r w:rsidR="00144E27">
        <w:t>omité/ utvalg etter avtale med P</w:t>
      </w:r>
      <w:r>
        <w:t>resident eller generalsekretær</w:t>
      </w:r>
      <w:r w:rsidR="003737AC">
        <w:t>,</w:t>
      </w:r>
      <w:r>
        <w:t xml:space="preserve"> til personer</w:t>
      </w:r>
      <w:r w:rsidR="00F56853">
        <w:t>/ klubber mv som</w:t>
      </w:r>
      <w:r>
        <w:t xml:space="preserve"> man ønsker å vise oppmerksomhet</w:t>
      </w:r>
      <w:r w:rsidR="003737AC">
        <w:t>. S</w:t>
      </w:r>
      <w:r>
        <w:t xml:space="preserve">pesielt nevnes at det gis </w:t>
      </w:r>
      <w:r w:rsidR="00F56853">
        <w:t xml:space="preserve">glass </w:t>
      </w:r>
      <w:r>
        <w:t xml:space="preserve">som oppmerksomhet til alle som tar medalje i offisielt internasjonalt </w:t>
      </w:r>
      <w:r w:rsidR="00BA177E">
        <w:t>e</w:t>
      </w:r>
      <w:r w:rsidR="003737AC">
        <w:t>uropa</w:t>
      </w:r>
      <w:r w:rsidR="00BA177E">
        <w:t>-</w:t>
      </w:r>
      <w:r w:rsidR="003737AC">
        <w:t xml:space="preserve"> eller verdens</w:t>
      </w:r>
      <w:r>
        <w:t>mesterskap</w:t>
      </w:r>
      <w:r w:rsidR="00BA177E">
        <w:t xml:space="preserve"> eller OL</w:t>
      </w:r>
      <w:r w:rsidR="003737AC">
        <w:t xml:space="preserve">, herunder </w:t>
      </w:r>
      <w:r w:rsidR="00BA177E">
        <w:t xml:space="preserve">offisielle slike </w:t>
      </w:r>
      <w:r w:rsidR="003737AC">
        <w:t>veteranmesterskap</w:t>
      </w:r>
      <w:r>
        <w:t>.</w:t>
      </w:r>
    </w:p>
    <w:p w:rsidR="00C53F1E" w:rsidRPr="003737AC" w:rsidRDefault="00EB1CC4">
      <w:pPr>
        <w:rPr>
          <w:b/>
        </w:rPr>
      </w:pPr>
      <w:r>
        <w:rPr>
          <w:b/>
        </w:rPr>
        <w:t>6</w:t>
      </w:r>
      <w:proofErr w:type="gramStart"/>
      <w:r w:rsidR="00C53F1E" w:rsidRPr="003737AC">
        <w:rPr>
          <w:b/>
        </w:rPr>
        <w:t>.Diplom</w:t>
      </w:r>
      <w:proofErr w:type="gramEnd"/>
      <w:r w:rsidR="00C53F1E" w:rsidRPr="003737AC">
        <w:rPr>
          <w:b/>
        </w:rPr>
        <w:t>.</w:t>
      </w:r>
    </w:p>
    <w:p w:rsidR="00C53F1E" w:rsidRDefault="001946B8">
      <w:r>
        <w:t xml:space="preserve">Gis </w:t>
      </w:r>
      <w:r w:rsidR="00144E27">
        <w:t xml:space="preserve">innrammet </w:t>
      </w:r>
      <w:r>
        <w:t xml:space="preserve">av Styret </w:t>
      </w:r>
      <w:r w:rsidR="00C53F1E">
        <w:t xml:space="preserve">til vinnere av seriedivisjonene. </w:t>
      </w:r>
    </w:p>
    <w:p w:rsidR="004D672C" w:rsidRDefault="00EB1CC4">
      <w:pPr>
        <w:rPr>
          <w:b/>
        </w:rPr>
      </w:pPr>
      <w:r>
        <w:rPr>
          <w:b/>
        </w:rPr>
        <w:t>7</w:t>
      </w:r>
      <w:proofErr w:type="gramStart"/>
      <w:r w:rsidR="004D672C">
        <w:rPr>
          <w:b/>
        </w:rPr>
        <w:t>.Vimpel</w:t>
      </w:r>
      <w:proofErr w:type="gramEnd"/>
      <w:r w:rsidR="004D672C">
        <w:rPr>
          <w:b/>
        </w:rPr>
        <w:t>.</w:t>
      </w:r>
    </w:p>
    <w:p w:rsidR="004D672C" w:rsidRDefault="004D672C">
      <w:pPr>
        <w:rPr>
          <w:b/>
        </w:rPr>
      </w:pPr>
      <w:r>
        <w:rPr>
          <w:b/>
        </w:rPr>
        <w:t>Gis til motstander i landskamp.</w:t>
      </w:r>
    </w:p>
    <w:p w:rsidR="003737AC" w:rsidRPr="00BA177E" w:rsidRDefault="00EB1CC4">
      <w:pPr>
        <w:rPr>
          <w:b/>
        </w:rPr>
      </w:pPr>
      <w:r>
        <w:rPr>
          <w:b/>
        </w:rPr>
        <w:t>8</w:t>
      </w:r>
      <w:proofErr w:type="gramStart"/>
      <w:r w:rsidR="003737AC" w:rsidRPr="00BA177E">
        <w:rPr>
          <w:b/>
        </w:rPr>
        <w:t>.Tildeling</w:t>
      </w:r>
      <w:proofErr w:type="gramEnd"/>
      <w:r w:rsidR="003737AC" w:rsidRPr="00BA177E">
        <w:rPr>
          <w:b/>
        </w:rPr>
        <w:t xml:space="preserve"> </w:t>
      </w:r>
      <w:r>
        <w:rPr>
          <w:b/>
        </w:rPr>
        <w:t xml:space="preserve">av oppmerksomhet </w:t>
      </w:r>
      <w:r w:rsidR="006B0797">
        <w:rPr>
          <w:b/>
        </w:rPr>
        <w:t>til spillere som har deltatt i</w:t>
      </w:r>
      <w:r w:rsidR="003737AC" w:rsidRPr="00BA177E">
        <w:rPr>
          <w:b/>
        </w:rPr>
        <w:t xml:space="preserve"> landskamper.</w:t>
      </w:r>
    </w:p>
    <w:p w:rsidR="003737AC" w:rsidRPr="00BA177E" w:rsidRDefault="003737AC">
      <w:pPr>
        <w:rPr>
          <w:b/>
        </w:rPr>
      </w:pPr>
      <w:r w:rsidRPr="00BA177E">
        <w:rPr>
          <w:b/>
        </w:rPr>
        <w:t>Seniorlandskamper.</w:t>
      </w:r>
      <w:r w:rsidR="006B0797">
        <w:rPr>
          <w:b/>
        </w:rPr>
        <w:t xml:space="preserve"> Ved oppnådde nedenfor stående poeng.</w:t>
      </w:r>
    </w:p>
    <w:p w:rsidR="003737AC" w:rsidRDefault="003737AC">
      <w:r>
        <w:t>100</w:t>
      </w:r>
      <w:r>
        <w:tab/>
        <w:t>Gullklokke med forbundets logo og «100 landskamper» gravert inn.</w:t>
      </w:r>
    </w:p>
    <w:p w:rsidR="003737AC" w:rsidRDefault="003737AC">
      <w:r>
        <w:t>75</w:t>
      </w:r>
      <w:r>
        <w:tab/>
        <w:t>Litografi med plakett med logo og «50 landskamper» gravert inn</w:t>
      </w:r>
    </w:p>
    <w:p w:rsidR="003737AC" w:rsidRDefault="003737AC">
      <w:r>
        <w:t>50</w:t>
      </w:r>
      <w:r>
        <w:tab/>
        <w:t xml:space="preserve">Krystall karaffel med forbundets logo og «75 </w:t>
      </w:r>
      <w:proofErr w:type="gramStart"/>
      <w:r>
        <w:t>landskamper»  gravert</w:t>
      </w:r>
      <w:proofErr w:type="gramEnd"/>
      <w:r>
        <w:t xml:space="preserve"> inn.</w:t>
      </w:r>
    </w:p>
    <w:p w:rsidR="003737AC" w:rsidRDefault="003737AC">
      <w:r>
        <w:t>25</w:t>
      </w:r>
      <w:r>
        <w:tab/>
        <w:t xml:space="preserve">4 vinglass med forbundets </w:t>
      </w:r>
      <w:proofErr w:type="gramStart"/>
      <w:r>
        <w:t>logo  og</w:t>
      </w:r>
      <w:proofErr w:type="gramEnd"/>
      <w:r>
        <w:t xml:space="preserve">  «25 landskamper» gravert inn.</w:t>
      </w:r>
    </w:p>
    <w:p w:rsidR="003737AC" w:rsidRDefault="003737AC">
      <w:r>
        <w:t>1</w:t>
      </w:r>
      <w:r>
        <w:tab/>
        <w:t>Forbundets merke med liten gullkrans.</w:t>
      </w:r>
    </w:p>
    <w:p w:rsidR="003737AC" w:rsidRPr="003737AC" w:rsidRDefault="003737AC">
      <w:pPr>
        <w:rPr>
          <w:b/>
        </w:rPr>
      </w:pPr>
      <w:r w:rsidRPr="003737AC">
        <w:rPr>
          <w:b/>
        </w:rPr>
        <w:t>Juniorlandskamper.</w:t>
      </w:r>
    </w:p>
    <w:p w:rsidR="003737AC" w:rsidRDefault="003737AC">
      <w:proofErr w:type="spellStart"/>
      <w:r>
        <w:t>NBFs</w:t>
      </w:r>
      <w:proofErr w:type="spellEnd"/>
      <w:r>
        <w:t xml:space="preserve"> merke i miniatyr ved første landskamp.</w:t>
      </w:r>
    </w:p>
    <w:p w:rsidR="00BA177E" w:rsidRPr="004D672C" w:rsidRDefault="00EB1CC4">
      <w:pPr>
        <w:rPr>
          <w:b/>
        </w:rPr>
      </w:pPr>
      <w:r>
        <w:rPr>
          <w:b/>
        </w:rPr>
        <w:t>9</w:t>
      </w:r>
      <w:proofErr w:type="gramStart"/>
      <w:r w:rsidR="00BA177E" w:rsidRPr="004D672C">
        <w:rPr>
          <w:b/>
        </w:rPr>
        <w:t>.</w:t>
      </w:r>
      <w:r w:rsidR="00A778A8">
        <w:rPr>
          <w:b/>
        </w:rPr>
        <w:t>Andre</w:t>
      </w:r>
      <w:proofErr w:type="gramEnd"/>
      <w:r w:rsidR="00A778A8">
        <w:rPr>
          <w:b/>
        </w:rPr>
        <w:t xml:space="preserve"> faste o</w:t>
      </w:r>
      <w:r>
        <w:rPr>
          <w:b/>
        </w:rPr>
        <w:t>ppmerksomhet</w:t>
      </w:r>
      <w:r w:rsidR="00A778A8">
        <w:rPr>
          <w:b/>
        </w:rPr>
        <w:t>er fra NBF</w:t>
      </w:r>
      <w:r w:rsidR="00BA177E" w:rsidRPr="004D672C">
        <w:rPr>
          <w:b/>
        </w:rPr>
        <w:t>.</w:t>
      </w:r>
    </w:p>
    <w:p w:rsidR="004D672C" w:rsidRDefault="006B0797">
      <w:r>
        <w:t>Det g</w:t>
      </w:r>
      <w:r w:rsidR="004D672C">
        <w:t xml:space="preserve">is </w:t>
      </w:r>
      <w:r>
        <w:t xml:space="preserve">en gave </w:t>
      </w:r>
      <w:r w:rsidR="00EB1CC4">
        <w:t>til klubber ved jubile</w:t>
      </w:r>
      <w:r w:rsidR="004D672C">
        <w:t>er ette</w:t>
      </w:r>
      <w:r w:rsidR="006C6CEE">
        <w:t>r</w:t>
      </w:r>
      <w:r w:rsidR="00A778A8">
        <w:t xml:space="preserve"> følgende oppsett:</w:t>
      </w:r>
    </w:p>
    <w:p w:rsidR="00BA177E" w:rsidRDefault="00EB1CC4">
      <w:r>
        <w:t xml:space="preserve">Ved fylte </w:t>
      </w:r>
      <w:r w:rsidR="00A778A8">
        <w:t>100 år.</w:t>
      </w:r>
      <w:r w:rsidR="00A778A8">
        <w:tab/>
      </w:r>
      <w:r w:rsidR="00BA177E">
        <w:t xml:space="preserve">Kr. </w:t>
      </w:r>
      <w:proofErr w:type="gramStart"/>
      <w:r w:rsidR="00BA177E">
        <w:t>15.000,00</w:t>
      </w:r>
      <w:proofErr w:type="gramEnd"/>
    </w:p>
    <w:p w:rsidR="00BA177E" w:rsidRDefault="00EB1CC4">
      <w:r>
        <w:t xml:space="preserve">Ved fylte </w:t>
      </w:r>
      <w:r w:rsidR="00BA177E">
        <w:t>75 år</w:t>
      </w:r>
      <w:r w:rsidR="00BA177E">
        <w:tab/>
      </w:r>
      <w:r w:rsidR="00BA177E">
        <w:tab/>
        <w:t xml:space="preserve">Kr. </w:t>
      </w:r>
      <w:proofErr w:type="gramStart"/>
      <w:r w:rsidR="00BA177E">
        <w:t>10.000,00</w:t>
      </w:r>
      <w:proofErr w:type="gramEnd"/>
    </w:p>
    <w:p w:rsidR="00BA177E" w:rsidRDefault="00EB1CC4">
      <w:r>
        <w:t xml:space="preserve">Ved fylte </w:t>
      </w:r>
      <w:r w:rsidR="00BA177E">
        <w:t>50 år</w:t>
      </w:r>
      <w:r w:rsidR="00BA177E">
        <w:tab/>
      </w:r>
      <w:r w:rsidR="00BA177E">
        <w:tab/>
        <w:t xml:space="preserve">Kr.    </w:t>
      </w:r>
      <w:proofErr w:type="gramStart"/>
      <w:r w:rsidR="00BA177E">
        <w:t>5.000,00</w:t>
      </w:r>
      <w:proofErr w:type="gramEnd"/>
    </w:p>
    <w:p w:rsidR="00EA5F9B" w:rsidRPr="00EA5F9B" w:rsidRDefault="00EA5F9B">
      <w:pPr>
        <w:rPr>
          <w:b/>
        </w:rPr>
      </w:pPr>
      <w:r w:rsidRPr="00EA5F9B">
        <w:rPr>
          <w:b/>
        </w:rPr>
        <w:t>10</w:t>
      </w:r>
      <w:proofErr w:type="gramStart"/>
      <w:r w:rsidRPr="00EA5F9B">
        <w:rPr>
          <w:b/>
        </w:rPr>
        <w:t>.Oppfølging</w:t>
      </w:r>
      <w:proofErr w:type="gramEnd"/>
      <w:r w:rsidRPr="00EA5F9B">
        <w:rPr>
          <w:b/>
        </w:rPr>
        <w:t xml:space="preserve"> av spesielle </w:t>
      </w:r>
      <w:r w:rsidR="00156862">
        <w:rPr>
          <w:b/>
        </w:rPr>
        <w:t xml:space="preserve"> merkedager/ </w:t>
      </w:r>
      <w:r w:rsidRPr="00EA5F9B">
        <w:rPr>
          <w:b/>
        </w:rPr>
        <w:t>hendelser.</w:t>
      </w:r>
    </w:p>
    <w:p w:rsidR="00EA5F9B" w:rsidRDefault="00EA5F9B">
      <w:r>
        <w:t xml:space="preserve">For å sikre </w:t>
      </w:r>
      <w:r w:rsidR="001C6BA6">
        <w:t xml:space="preserve">en ensartet og lik behandling </w:t>
      </w:r>
      <w:r>
        <w:t>skal følgende retningslinjer normalt gjelde som utfyllende for NBF:</w:t>
      </w:r>
    </w:p>
    <w:p w:rsidR="00EA5F9B" w:rsidRDefault="00A778A8">
      <w:r>
        <w:t xml:space="preserve">Det gis alltid blomster eller annen gave </w:t>
      </w:r>
      <w:r w:rsidR="00EA5F9B">
        <w:t>ved fødselsd</w:t>
      </w:r>
      <w:r w:rsidR="00156862">
        <w:t xml:space="preserve">ager der det er rundt tall til </w:t>
      </w:r>
      <w:r>
        <w:t>s</w:t>
      </w:r>
      <w:r w:rsidR="001946B8">
        <w:t xml:space="preserve">tyremedlemmer/ nestledere, </w:t>
      </w:r>
      <w:r>
        <w:t>ansatte</w:t>
      </w:r>
      <w:r w:rsidR="00EA5F9B">
        <w:t xml:space="preserve"> i minst halv stilling</w:t>
      </w:r>
      <w:r w:rsidR="002612E5">
        <w:t xml:space="preserve">, </w:t>
      </w:r>
      <w:r>
        <w:t>æresmedlemmer og gullmerkeinneha</w:t>
      </w:r>
      <w:r w:rsidR="00EA5F9B">
        <w:t>vere</w:t>
      </w:r>
      <w:r w:rsidR="00050510">
        <w:t>.</w:t>
      </w:r>
    </w:p>
    <w:p w:rsidR="00A778A8" w:rsidRDefault="00EA5F9B">
      <w:r>
        <w:t>Det sendes</w:t>
      </w:r>
      <w:r w:rsidR="00A778A8">
        <w:t xml:space="preserve"> alltid</w:t>
      </w:r>
      <w:r>
        <w:t xml:space="preserve"> blomster til </w:t>
      </w:r>
      <w:r w:rsidR="001C6BA6">
        <w:t xml:space="preserve">de </w:t>
      </w:r>
      <w:r>
        <w:t>etterlatte eller</w:t>
      </w:r>
      <w:r w:rsidR="001C6BA6">
        <w:t xml:space="preserve"> til </w:t>
      </w:r>
      <w:r>
        <w:t>bisettelse</w:t>
      </w:r>
      <w:r w:rsidR="001C6BA6">
        <w:t>n</w:t>
      </w:r>
      <w:r>
        <w:t xml:space="preserve"> ved de samme personers</w:t>
      </w:r>
      <w:r w:rsidR="00A778A8">
        <w:t xml:space="preserve"> </w:t>
      </w:r>
      <w:r w:rsidR="002612E5">
        <w:t xml:space="preserve">samt ved tidligere presidenters </w:t>
      </w:r>
      <w:r w:rsidR="00A778A8">
        <w:t>dødsfall</w:t>
      </w:r>
      <w:r>
        <w:t xml:space="preserve"> og </w:t>
      </w:r>
      <w:r w:rsidR="00156862">
        <w:t xml:space="preserve">til de samme personer </w:t>
      </w:r>
      <w:r>
        <w:t xml:space="preserve">ved </w:t>
      </w:r>
      <w:r w:rsidR="00156862">
        <w:t xml:space="preserve">deres </w:t>
      </w:r>
      <w:r>
        <w:t>ektefelle</w:t>
      </w:r>
      <w:r w:rsidR="00156862">
        <w:t xml:space="preserve">/ </w:t>
      </w:r>
      <w:proofErr w:type="gramStart"/>
      <w:r w:rsidR="00156862">
        <w:t xml:space="preserve">samboers </w:t>
      </w:r>
      <w:r>
        <w:t xml:space="preserve"> eller</w:t>
      </w:r>
      <w:proofErr w:type="gramEnd"/>
      <w:r>
        <w:t xml:space="preserve"> barn</w:t>
      </w:r>
      <w:r w:rsidR="00156862">
        <w:t xml:space="preserve">s </w:t>
      </w:r>
      <w:r>
        <w:t>dødsfall</w:t>
      </w:r>
      <w:r w:rsidR="00A778A8">
        <w:t>.</w:t>
      </w:r>
    </w:p>
    <w:p w:rsidR="00EA5F9B" w:rsidRDefault="00EA5F9B" w:rsidP="00EA5F9B">
      <w:r>
        <w:t>Det er ikke mulig for NBF å holde fullstendig oversikt over slik</w:t>
      </w:r>
      <w:r w:rsidR="002612E5">
        <w:t>e forhold. NBF ber om at bekjente informerer NBF om slikt så</w:t>
      </w:r>
      <w:r>
        <w:t xml:space="preserve"> NBF skal kunne  følge opp dette.</w:t>
      </w:r>
    </w:p>
    <w:p w:rsidR="00156862" w:rsidRDefault="00156862" w:rsidP="00EA5F9B">
      <w:r>
        <w:t>NBF skal normalt gi gave til andre nasjonale og internasjonale badmintonforbund og til NIF og andre norske særforbund når NBF er invitert til deres feiring</w:t>
      </w:r>
      <w:r w:rsidR="00050510">
        <w:t xml:space="preserve"> av merkedager</w:t>
      </w:r>
      <w:r>
        <w:t>. Det ka</w:t>
      </w:r>
      <w:r w:rsidR="001C6BA6">
        <w:t>n gis slik gave også når NBF ik</w:t>
      </w:r>
      <w:r>
        <w:t>k</w:t>
      </w:r>
      <w:r w:rsidR="001C6BA6">
        <w:t>e</w:t>
      </w:r>
      <w:r>
        <w:t xml:space="preserve"> er invitert. Avgjørelse om det skal gis gave og hva gaven skal være tas i hvert enkelt tilfelle av president eller generalsekretær.</w:t>
      </w:r>
    </w:p>
    <w:p w:rsidR="006B0797" w:rsidRDefault="006B0797">
      <w:pPr>
        <w:rPr>
          <w:b/>
        </w:rPr>
      </w:pPr>
      <w:proofErr w:type="spellStart"/>
      <w:r w:rsidRPr="006B0797">
        <w:rPr>
          <w:b/>
        </w:rPr>
        <w:t>III</w:t>
      </w:r>
      <w:proofErr w:type="gramStart"/>
      <w:r w:rsidRPr="006B0797">
        <w:rPr>
          <w:b/>
        </w:rPr>
        <w:t>.Oversikt</w:t>
      </w:r>
      <w:proofErr w:type="spellEnd"/>
      <w:proofErr w:type="gramEnd"/>
      <w:r w:rsidRPr="006B0797">
        <w:rPr>
          <w:b/>
        </w:rPr>
        <w:t xml:space="preserve"> over presidenter</w:t>
      </w:r>
      <w:r>
        <w:rPr>
          <w:b/>
        </w:rPr>
        <w:t xml:space="preserve"> og generalsekretærer</w:t>
      </w:r>
      <w:r w:rsidRPr="006B0797">
        <w:rPr>
          <w:b/>
        </w:rPr>
        <w:t xml:space="preserve"> i NBF </w:t>
      </w:r>
      <w:r>
        <w:rPr>
          <w:b/>
        </w:rPr>
        <w:t>samt</w:t>
      </w:r>
      <w:r w:rsidR="00242730">
        <w:rPr>
          <w:b/>
        </w:rPr>
        <w:t xml:space="preserve"> æresmedlemmer, </w:t>
      </w:r>
      <w:r w:rsidR="00EB1CC4">
        <w:rPr>
          <w:b/>
        </w:rPr>
        <w:t xml:space="preserve"> innehavere</w:t>
      </w:r>
      <w:r w:rsidRPr="006B0797">
        <w:rPr>
          <w:b/>
        </w:rPr>
        <w:t xml:space="preserve"> av </w:t>
      </w:r>
      <w:r>
        <w:rPr>
          <w:b/>
        </w:rPr>
        <w:t xml:space="preserve">merker og </w:t>
      </w:r>
      <w:r w:rsidR="00144E27">
        <w:rPr>
          <w:b/>
        </w:rPr>
        <w:t xml:space="preserve">mottakere av </w:t>
      </w:r>
      <w:proofErr w:type="spellStart"/>
      <w:r w:rsidR="00144E27">
        <w:rPr>
          <w:b/>
        </w:rPr>
        <w:t>Innsatspolkal</w:t>
      </w:r>
      <w:proofErr w:type="spellEnd"/>
      <w:r w:rsidRPr="006B0797">
        <w:rPr>
          <w:b/>
        </w:rPr>
        <w:t>.</w:t>
      </w:r>
    </w:p>
    <w:p w:rsidR="006B0797" w:rsidRDefault="006B0797">
      <w:pPr>
        <w:rPr>
          <w:b/>
        </w:rPr>
      </w:pPr>
      <w:r>
        <w:rPr>
          <w:b/>
        </w:rPr>
        <w:t>1</w:t>
      </w:r>
      <w:proofErr w:type="gramStart"/>
      <w:r>
        <w:rPr>
          <w:b/>
        </w:rPr>
        <w:t>.Presidenter</w:t>
      </w:r>
      <w:proofErr w:type="gramEnd"/>
      <w:r>
        <w:rPr>
          <w:b/>
        </w:rPr>
        <w:t>.</w:t>
      </w:r>
    </w:p>
    <w:p w:rsidR="006B0797" w:rsidRDefault="006B0797">
      <w:pPr>
        <w:rPr>
          <w:b/>
        </w:rPr>
      </w:pPr>
      <w:r>
        <w:rPr>
          <w:b/>
        </w:rPr>
        <w:t>2</w:t>
      </w:r>
      <w:proofErr w:type="gramStart"/>
      <w:r>
        <w:rPr>
          <w:b/>
        </w:rPr>
        <w:t>.Generalsekretærer</w:t>
      </w:r>
      <w:proofErr w:type="gramEnd"/>
      <w:r>
        <w:rPr>
          <w:b/>
        </w:rPr>
        <w:t>.</w:t>
      </w:r>
    </w:p>
    <w:p w:rsidR="006B0797" w:rsidRDefault="006B0797">
      <w:pPr>
        <w:rPr>
          <w:b/>
        </w:rPr>
      </w:pPr>
      <w:r>
        <w:rPr>
          <w:b/>
        </w:rPr>
        <w:t>3</w:t>
      </w:r>
      <w:proofErr w:type="gramStart"/>
      <w:r>
        <w:rPr>
          <w:b/>
        </w:rPr>
        <w:t>.Æresmedlemmer</w:t>
      </w:r>
      <w:proofErr w:type="gramEnd"/>
      <w:r>
        <w:rPr>
          <w:b/>
        </w:rPr>
        <w:t>.</w:t>
      </w:r>
    </w:p>
    <w:p w:rsidR="006B0797" w:rsidRDefault="006B0797">
      <w:pPr>
        <w:rPr>
          <w:b/>
        </w:rPr>
      </w:pPr>
      <w:r>
        <w:rPr>
          <w:b/>
        </w:rPr>
        <w:t>4</w:t>
      </w:r>
      <w:proofErr w:type="gramStart"/>
      <w:r>
        <w:rPr>
          <w:b/>
        </w:rPr>
        <w:t>.Gullmerkeinnehavere</w:t>
      </w:r>
      <w:proofErr w:type="gramEnd"/>
      <w:r>
        <w:rPr>
          <w:b/>
        </w:rPr>
        <w:t>.</w:t>
      </w:r>
    </w:p>
    <w:p w:rsidR="006B0797" w:rsidRDefault="006B0797">
      <w:pPr>
        <w:rPr>
          <w:b/>
        </w:rPr>
      </w:pPr>
      <w:r>
        <w:rPr>
          <w:b/>
        </w:rPr>
        <w:t>5</w:t>
      </w:r>
      <w:proofErr w:type="gramStart"/>
      <w:r>
        <w:rPr>
          <w:b/>
        </w:rPr>
        <w:t>.Æresmerkeinnehavere</w:t>
      </w:r>
      <w:proofErr w:type="gramEnd"/>
      <w:r>
        <w:rPr>
          <w:b/>
        </w:rPr>
        <w:t>.</w:t>
      </w:r>
    </w:p>
    <w:p w:rsidR="006B0797" w:rsidRDefault="006B0797">
      <w:pPr>
        <w:rPr>
          <w:b/>
        </w:rPr>
      </w:pPr>
      <w:r>
        <w:rPr>
          <w:b/>
        </w:rPr>
        <w:t>6</w:t>
      </w:r>
      <w:proofErr w:type="gramStart"/>
      <w:r>
        <w:rPr>
          <w:b/>
        </w:rPr>
        <w:t>.Bragdmerkeinnehavere</w:t>
      </w:r>
      <w:proofErr w:type="gramEnd"/>
      <w:r>
        <w:rPr>
          <w:b/>
        </w:rPr>
        <w:t>.</w:t>
      </w:r>
    </w:p>
    <w:p w:rsidR="006B0797" w:rsidRPr="006B0797" w:rsidRDefault="006B0797">
      <w:pPr>
        <w:rPr>
          <w:b/>
        </w:rPr>
      </w:pPr>
      <w:r>
        <w:rPr>
          <w:b/>
        </w:rPr>
        <w:t>7</w:t>
      </w:r>
      <w:proofErr w:type="gramStart"/>
      <w:r>
        <w:rPr>
          <w:b/>
        </w:rPr>
        <w:t>.Innsatspokalmottakere</w:t>
      </w:r>
      <w:proofErr w:type="gramEnd"/>
      <w:r>
        <w:rPr>
          <w:b/>
        </w:rPr>
        <w:t>.</w:t>
      </w:r>
    </w:p>
    <w:p w:rsidR="00863EF1" w:rsidRDefault="00863EF1"/>
    <w:p w:rsidR="00863EF1" w:rsidRDefault="00863EF1"/>
    <w:sectPr w:rsidR="00863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B8"/>
    <w:rsid w:val="00050510"/>
    <w:rsid w:val="0012741B"/>
    <w:rsid w:val="00144E27"/>
    <w:rsid w:val="00156862"/>
    <w:rsid w:val="001946B8"/>
    <w:rsid w:val="001A4865"/>
    <w:rsid w:val="001C6BA6"/>
    <w:rsid w:val="00214D74"/>
    <w:rsid w:val="00242730"/>
    <w:rsid w:val="002612E5"/>
    <w:rsid w:val="00262E11"/>
    <w:rsid w:val="003737AC"/>
    <w:rsid w:val="003A3110"/>
    <w:rsid w:val="003C5EF3"/>
    <w:rsid w:val="003E2723"/>
    <w:rsid w:val="004D672C"/>
    <w:rsid w:val="00570F03"/>
    <w:rsid w:val="00637466"/>
    <w:rsid w:val="006873B9"/>
    <w:rsid w:val="006B0797"/>
    <w:rsid w:val="006C6CEE"/>
    <w:rsid w:val="007B210A"/>
    <w:rsid w:val="007C28C9"/>
    <w:rsid w:val="00822CEE"/>
    <w:rsid w:val="00863EF1"/>
    <w:rsid w:val="008D0688"/>
    <w:rsid w:val="00975FA3"/>
    <w:rsid w:val="009840BD"/>
    <w:rsid w:val="00A10590"/>
    <w:rsid w:val="00A54B8F"/>
    <w:rsid w:val="00A778A8"/>
    <w:rsid w:val="00AB2A7C"/>
    <w:rsid w:val="00AD00EF"/>
    <w:rsid w:val="00AF35D3"/>
    <w:rsid w:val="00AF58B8"/>
    <w:rsid w:val="00BA177E"/>
    <w:rsid w:val="00BF2DCE"/>
    <w:rsid w:val="00C16C22"/>
    <w:rsid w:val="00C4038E"/>
    <w:rsid w:val="00C53F1E"/>
    <w:rsid w:val="00C83BA2"/>
    <w:rsid w:val="00C94AC7"/>
    <w:rsid w:val="00CA23B8"/>
    <w:rsid w:val="00D84E11"/>
    <w:rsid w:val="00D93FE0"/>
    <w:rsid w:val="00E30C82"/>
    <w:rsid w:val="00EA5F9B"/>
    <w:rsid w:val="00EB1CC4"/>
    <w:rsid w:val="00ED3DAD"/>
    <w:rsid w:val="00F16D4A"/>
    <w:rsid w:val="00F564FD"/>
    <w:rsid w:val="00F56853"/>
    <w:rsid w:val="00F57A2A"/>
    <w:rsid w:val="00F82C2E"/>
    <w:rsid w:val="00FA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5685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A3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3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5685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A3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3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ED735F9EB7942BA3541BF51E571DF" ma:contentTypeVersion="5" ma:contentTypeDescription="Opprett et nytt dokument." ma:contentTypeScope="" ma:versionID="e1c223abab55b6d8cf54ce706810e11a">
  <xsd:schema xmlns:xsd="http://www.w3.org/2001/XMLSchema" xmlns:xs="http://www.w3.org/2001/XMLSchema" xmlns:p="http://schemas.microsoft.com/office/2006/metadata/properties" xmlns:ns2="c501a72f-8212-42cf-a34e-7cf7127955a5" targetNamespace="http://schemas.microsoft.com/office/2006/metadata/properties" ma:root="true" ma:fieldsID="b2c989f0c7460bf77fa22c72ddd16ee0" ns2:_="">
    <xsd:import namespace="c501a72f-8212-42cf-a34e-7cf7127955a5"/>
    <xsd:element name="properties">
      <xsd:complexType>
        <xsd:sequence>
          <xsd:element name="documentManagement">
            <xsd:complexType>
              <xsd:all>
                <xsd:element ref="ns2:j24fae25dc0b419b99b1d35f0e06f19a" minOccurs="0"/>
                <xsd:element ref="ns2:TaxCatchAll" minOccurs="0"/>
                <xsd:element ref="ns2:od629b3b0a6648f29e9b317d50eb42e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1a72f-8212-42cf-a34e-7cf7127955a5" elementFormDefault="qualified">
    <xsd:import namespace="http://schemas.microsoft.com/office/2006/documentManagement/types"/>
    <xsd:import namespace="http://schemas.microsoft.com/office/infopath/2007/PartnerControls"/>
    <xsd:element name="j24fae25dc0b419b99b1d35f0e06f19a" ma:index="9" nillable="true" ma:taxonomy="true" ma:internalName="j24fae25dc0b419b99b1d35f0e06f19a" ma:taxonomyFieldName="arDokumentkategori" ma:displayName="Dokumentkategori" ma:fieldId="{324fae25-dc0b-419b-99b1-d35f0e06f19a}" ma:taxonomyMulti="true" ma:sspId="3c6efdf4-b4c8-462d-9cab-4be29478ae61" ma:termSetId="f6770c42-f49f-43cf-aa68-04424b3006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63ec6c8-52b9-4721-8574-9812763cde33}" ma:internalName="TaxCatchAll" ma:showField="CatchAllData" ma:web="c501a72f-8212-42cf-a34e-7cf712795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d629b3b0a6648f29e9b317d50eb42eb" ma:index="12" nillable="true" ma:taxonomy="true" ma:internalName="od629b3b0a6648f29e9b317d50eb42eb" ma:taxonomyFieldName="Gruppe" ma:displayName="Gruppe" ma:fieldId="{8d629b3b-0a66-48f2-9e9b-317d50eb42eb}" ma:taxonomyMulti="true" ma:sspId="3c6efdf4-b4c8-462d-9cab-4be29478ae61" ma:termSetId="e6ddaafd-a258-49e5-9a9a-94fb574d1c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629b3b0a6648f29e9b317d50eb42eb xmlns="c501a72f-8212-42cf-a34e-7cf7127955a5">
      <Terms xmlns="http://schemas.microsoft.com/office/infopath/2007/PartnerControls"/>
    </od629b3b0a6648f29e9b317d50eb42eb>
    <j24fae25dc0b419b99b1d35f0e06f19a xmlns="c501a72f-8212-42cf-a34e-7cf7127955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Forbund</TermName>
          <TermId xmlns="http://schemas.microsoft.com/office/infopath/2007/PartnerControls">a7190bed-b56e-4f69-946a-76ffff0d85a3</TermId>
        </TermInfo>
        <TermInfo xmlns="http://schemas.microsoft.com/office/infopath/2007/PartnerControls">
          <TermName xmlns="http://schemas.microsoft.com/office/infopath/2007/PartnerControls">Lover og regler</TermName>
          <TermId xmlns="http://schemas.microsoft.com/office/infopath/2007/PartnerControls">bb1d3c10-61c7-489e-bdb7-5fc81cc77375</TermId>
        </TermInfo>
      </Terms>
    </j24fae25dc0b419b99b1d35f0e06f19a>
    <TaxCatchAll xmlns="c501a72f-8212-42cf-a34e-7cf7127955a5">
      <Value>33</Value>
      <Value>42</Value>
    </TaxCatchAll>
  </documentManagement>
</p:properties>
</file>

<file path=customXml/itemProps1.xml><?xml version="1.0" encoding="utf-8"?>
<ds:datastoreItem xmlns:ds="http://schemas.openxmlformats.org/officeDocument/2006/customXml" ds:itemID="{9FD87FDA-3790-4ACE-8612-8F59D58322CD}"/>
</file>

<file path=customXml/itemProps2.xml><?xml version="1.0" encoding="utf-8"?>
<ds:datastoreItem xmlns:ds="http://schemas.openxmlformats.org/officeDocument/2006/customXml" ds:itemID="{DF6C8E05-B5F7-43EA-BD63-35C15D3B6DB1}"/>
</file>

<file path=customXml/itemProps3.xml><?xml version="1.0" encoding="utf-8"?>
<ds:datastoreItem xmlns:ds="http://schemas.openxmlformats.org/officeDocument/2006/customXml" ds:itemID="{2BD3F5A9-4815-49FA-A6B9-705DEA5C93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1626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 Petter Johansen</dc:creator>
  <cp:lastModifiedBy>Nils Petter Johansen</cp:lastModifiedBy>
  <cp:revision>32</cp:revision>
  <cp:lastPrinted>2017-08-23T18:06:00Z</cp:lastPrinted>
  <dcterms:created xsi:type="dcterms:W3CDTF">2017-08-23T13:52:00Z</dcterms:created>
  <dcterms:modified xsi:type="dcterms:W3CDTF">2018-04-23T13:46:00Z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0x01010028CED735F9EB7942BA3541BF51E571DF</vt:lpwstr>
  </property>
  <property fmtid="{D5CDD505-2E9C-101B-9397-08002B2CF9AE}" pid="3" name="arDokumentkategori">
    <vt:lpwstr>42;#Forbund|a7190bed-b56e-4f69-946a-76ffff0d85a3;#33;#Lover og regler|bb1d3c10-61c7-489e-bdb7-5fc81cc77375</vt:lpwstr>
  </property>
  <property fmtid="{D5CDD505-2E9C-101B-9397-08002B2CF9AE}" pid="4" name="Gruppe">
    <vt:lpwstr/>
  </property>
</Properties>
</file>